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CellSpacing w:w="0" w:type="dxa"/>
        <w:tblLayout w:type="fixed"/>
        <w:tblCellMar>
          <w:left w:w="0" w:type="dxa"/>
          <w:right w:w="0" w:type="dxa"/>
        </w:tblCellMar>
        <w:tblLook w:val="04A0" w:firstRow="1" w:lastRow="0" w:firstColumn="1" w:lastColumn="0" w:noHBand="0" w:noVBand="1"/>
      </w:tblPr>
      <w:tblGrid>
        <w:gridCol w:w="10350"/>
      </w:tblGrid>
      <w:tr w:rsidR="004314EA" w:rsidRPr="00EF0636" w14:paraId="4B971387" w14:textId="77777777" w:rsidTr="00327EB2">
        <w:trPr>
          <w:tblCellSpacing w:w="0" w:type="dxa"/>
          <w:jc w:val="center"/>
        </w:trPr>
        <w:tc>
          <w:tcPr>
            <w:tcW w:w="10350" w:type="dxa"/>
            <w:hideMark/>
          </w:tcPr>
          <w:tbl>
            <w:tblPr>
              <w:tblW w:w="10860" w:type="dxa"/>
              <w:tblCellSpacing w:w="0" w:type="dxa"/>
              <w:tblLayout w:type="fixed"/>
              <w:tblCellMar>
                <w:left w:w="0" w:type="dxa"/>
                <w:right w:w="0" w:type="dxa"/>
              </w:tblCellMar>
              <w:tblLook w:val="04A0" w:firstRow="1" w:lastRow="0" w:firstColumn="1" w:lastColumn="0" w:noHBand="0" w:noVBand="1"/>
            </w:tblPr>
            <w:tblGrid>
              <w:gridCol w:w="20"/>
              <w:gridCol w:w="10060"/>
              <w:gridCol w:w="780"/>
            </w:tblGrid>
            <w:tr w:rsidR="004314EA" w:rsidRPr="00EF0636" w14:paraId="1B4A17D5" w14:textId="77777777" w:rsidTr="00327EB2">
              <w:trPr>
                <w:tblCellSpacing w:w="0" w:type="dxa"/>
              </w:trPr>
              <w:tc>
                <w:tcPr>
                  <w:tcW w:w="20" w:type="dxa"/>
                  <w:vAlign w:val="center"/>
                  <w:hideMark/>
                </w:tcPr>
                <w:p w14:paraId="3A99DD27"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hideMark/>
                </w:tcPr>
                <w:p w14:paraId="3BC5E5BA" w14:textId="255ADEBB" w:rsidR="00C91DB8" w:rsidRPr="004314EA" w:rsidRDefault="00C91DB8" w:rsidP="00616751">
                  <w:pPr>
                    <w:spacing w:after="0" w:line="276" w:lineRule="auto"/>
                    <w:ind w:firstLine="720"/>
                    <w:jc w:val="center"/>
                    <w:rPr>
                      <w:rStyle w:val="enn"/>
                      <w:rFonts w:ascii="Times New Roman" w:hAnsi="Times New Roman" w:cs="Times New Roman"/>
                      <w:b/>
                      <w:sz w:val="28"/>
                      <w:szCs w:val="28"/>
                    </w:rPr>
                  </w:pPr>
                  <w:r w:rsidRPr="004314EA">
                    <w:rPr>
                      <w:rStyle w:val="enn"/>
                      <w:rFonts w:ascii="Times New Roman" w:hAnsi="Times New Roman" w:cs="Times New Roman"/>
                      <w:b/>
                      <w:sz w:val="28"/>
                      <w:szCs w:val="28"/>
                    </w:rPr>
                    <w:t xml:space="preserve">Informare privind prelucrarea datelor personale la </w:t>
                  </w:r>
                  <w:r w:rsidR="00616751">
                    <w:rPr>
                      <w:rStyle w:val="enn"/>
                      <w:rFonts w:ascii="Times New Roman" w:hAnsi="Times New Roman" w:cs="Times New Roman"/>
                      <w:b/>
                      <w:sz w:val="28"/>
                      <w:szCs w:val="28"/>
                    </w:rPr>
                    <w:t xml:space="preserve">Corul Național de </w:t>
                  </w:r>
                  <w:proofErr w:type="gramStart"/>
                  <w:r w:rsidR="00616751">
                    <w:rPr>
                      <w:rStyle w:val="enn"/>
                      <w:rFonts w:ascii="Times New Roman" w:hAnsi="Times New Roman" w:cs="Times New Roman"/>
                      <w:b/>
                      <w:sz w:val="28"/>
                      <w:szCs w:val="28"/>
                    </w:rPr>
                    <w:t>Cameră ”MADRIGAL</w:t>
                  </w:r>
                  <w:proofErr w:type="gramEnd"/>
                  <w:r w:rsidR="00616751">
                    <w:rPr>
                      <w:rStyle w:val="enn"/>
                      <w:rFonts w:ascii="Times New Roman" w:hAnsi="Times New Roman" w:cs="Times New Roman"/>
                      <w:b/>
                      <w:sz w:val="28"/>
                      <w:szCs w:val="28"/>
                    </w:rPr>
                    <w:t xml:space="preserve"> – Marin Constantin”</w:t>
                  </w:r>
                </w:p>
                <w:p w14:paraId="320AF221" w14:textId="77777777" w:rsidR="00C91DB8" w:rsidRPr="004314EA" w:rsidRDefault="00C91DB8" w:rsidP="004314EA">
                  <w:pPr>
                    <w:spacing w:after="0" w:line="276" w:lineRule="auto"/>
                    <w:ind w:firstLine="720"/>
                    <w:jc w:val="both"/>
                    <w:rPr>
                      <w:rStyle w:val="enn"/>
                      <w:rFonts w:ascii="Times New Roman" w:hAnsi="Times New Roman" w:cs="Times New Roman"/>
                      <w:b/>
                      <w:sz w:val="28"/>
                      <w:szCs w:val="28"/>
                    </w:rPr>
                  </w:pPr>
                </w:p>
                <w:p w14:paraId="68F7A27E" w14:textId="77777777" w:rsidR="00C91DB8" w:rsidRPr="004314EA" w:rsidRDefault="00C91DB8" w:rsidP="004314EA">
                  <w:pPr>
                    <w:spacing w:after="0" w:line="276" w:lineRule="auto"/>
                    <w:ind w:firstLine="720"/>
                    <w:jc w:val="both"/>
                    <w:rPr>
                      <w:rFonts w:ascii="Times New Roman" w:eastAsia="Times New Roman" w:hAnsi="Times New Roman" w:cs="Times New Roman"/>
                      <w:sz w:val="24"/>
                      <w:szCs w:val="24"/>
                    </w:rPr>
                  </w:pPr>
                </w:p>
                <w:p w14:paraId="7F21B90D" w14:textId="77777777" w:rsidR="00C91DB8" w:rsidRPr="004314EA" w:rsidRDefault="00C91DB8"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În 25 mai 2018 devine aplicabil Regulamentul European 2016/679 privind protecția persoanelor fizice referitor la prelucrarea datelor cu caracter personal și libera circulație </w:t>
                  </w:r>
                  <w:proofErr w:type="gramStart"/>
                  <w:r w:rsidRPr="004314EA">
                    <w:rPr>
                      <w:rFonts w:ascii="Times New Roman" w:eastAsia="Times New Roman" w:hAnsi="Times New Roman" w:cs="Times New Roman"/>
                      <w:sz w:val="24"/>
                      <w:szCs w:val="24"/>
                    </w:rPr>
                    <w:t>a</w:t>
                  </w:r>
                  <w:proofErr w:type="gramEnd"/>
                  <w:r w:rsidRPr="004314EA">
                    <w:rPr>
                      <w:rFonts w:ascii="Times New Roman" w:eastAsia="Times New Roman" w:hAnsi="Times New Roman" w:cs="Times New Roman"/>
                      <w:sz w:val="24"/>
                      <w:szCs w:val="24"/>
                    </w:rPr>
                    <w:t xml:space="preserve"> acestor date. Scopul principal al acestuia este creșterea nivelului de protecție a datelor personale și crearea unui climat de încredere care să permită fiecărei persoane controlul asupra propriilor date. Astfel, </w:t>
                  </w:r>
                  <w:r w:rsidR="00F536CF">
                    <w:rPr>
                      <w:rFonts w:ascii="Times New Roman" w:eastAsia="Times New Roman" w:hAnsi="Times New Roman" w:cs="Times New Roman"/>
                      <w:sz w:val="24"/>
                      <w:szCs w:val="24"/>
                    </w:rPr>
                    <w:t xml:space="preserve">CNCM – MC a </w:t>
                  </w:r>
                  <w:proofErr w:type="gramStart"/>
                  <w:r w:rsidR="00F536CF">
                    <w:rPr>
                      <w:rFonts w:ascii="Times New Roman" w:eastAsia="Times New Roman" w:hAnsi="Times New Roman" w:cs="Times New Roman"/>
                      <w:sz w:val="24"/>
                      <w:szCs w:val="24"/>
                    </w:rPr>
                    <w:t>stabilit  politica</w:t>
                  </w:r>
                  <w:proofErr w:type="gramEnd"/>
                  <w:r w:rsidR="00F536CF">
                    <w:rPr>
                      <w:rFonts w:ascii="Times New Roman" w:eastAsia="Times New Roman" w:hAnsi="Times New Roman" w:cs="Times New Roman"/>
                      <w:sz w:val="24"/>
                      <w:szCs w:val="24"/>
                    </w:rPr>
                    <w:t xml:space="preserve"> de protecţie şi prelucrare a datelor personale. </w:t>
                  </w:r>
                </w:p>
                <w:p w14:paraId="4BC51C89" w14:textId="77777777" w:rsidR="00C91DB8" w:rsidRPr="004314EA" w:rsidRDefault="00C91DB8" w:rsidP="004314EA">
                  <w:pPr>
                    <w:spacing w:after="0" w:line="276" w:lineRule="auto"/>
                    <w:ind w:firstLine="720"/>
                    <w:jc w:val="both"/>
                    <w:rPr>
                      <w:rFonts w:ascii="Times New Roman" w:eastAsia="Times New Roman" w:hAnsi="Times New Roman" w:cs="Times New Roman"/>
                      <w:sz w:val="24"/>
                      <w:szCs w:val="24"/>
                    </w:rPr>
                  </w:pPr>
                </w:p>
                <w:p w14:paraId="63E49480" w14:textId="77777777" w:rsidR="00C91DB8" w:rsidRDefault="00C91DB8"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CNCM – MC colectează, prelucrează şi arhivează (procesează) date cu caracter personal pentru realizarea obiectului său de activitate, pe perioade stabilite conform prevederilor legale, pentru realizarea interesului său legitim, pentru executarea contractelor la care persoanele vizate sunt părţi, ȋn conformitate cu prevederile legale naţionale şi europene, ȋn interes public, ȋn scopuri de cercetare ştiinţifică sau istorică, ȋn scopuri statistice ale activităţii CNCM – MC.</w:t>
                  </w:r>
                </w:p>
                <w:p w14:paraId="5321DF72" w14:textId="77777777" w:rsidR="009F0103" w:rsidRDefault="009F0103" w:rsidP="004314EA">
                  <w:pPr>
                    <w:spacing w:after="0" w:line="276" w:lineRule="auto"/>
                    <w:ind w:firstLine="720"/>
                    <w:jc w:val="both"/>
                    <w:rPr>
                      <w:rFonts w:ascii="Times New Roman" w:eastAsia="Times New Roman" w:hAnsi="Times New Roman" w:cs="Times New Roman"/>
                      <w:sz w:val="24"/>
                      <w:szCs w:val="24"/>
                    </w:rPr>
                  </w:pPr>
                </w:p>
                <w:p w14:paraId="5585F64C" w14:textId="77777777" w:rsidR="009F0103" w:rsidRDefault="009F0103" w:rsidP="009F0103">
                  <w:pPr>
                    <w:spacing w:after="0" w:line="276" w:lineRule="auto"/>
                    <w:ind w:firstLine="720"/>
                    <w:jc w:val="both"/>
                    <w:rPr>
                      <w:rFonts w:ascii="Times New Roman" w:eastAsia="Times New Roman" w:hAnsi="Times New Roman" w:cs="Times New Roman"/>
                      <w:b/>
                      <w:sz w:val="24"/>
                      <w:szCs w:val="24"/>
                    </w:rPr>
                  </w:pPr>
                  <w:r w:rsidRPr="004314EA">
                    <w:rPr>
                      <w:rFonts w:ascii="Times New Roman" w:eastAsia="Times New Roman" w:hAnsi="Times New Roman" w:cs="Times New Roman"/>
                      <w:sz w:val="24"/>
                      <w:szCs w:val="24"/>
                    </w:rPr>
                    <w:t>CNCM – MC colectează</w:t>
                  </w:r>
                  <w:r>
                    <w:rPr>
                      <w:rFonts w:ascii="Times New Roman" w:eastAsia="Times New Roman" w:hAnsi="Times New Roman" w:cs="Times New Roman"/>
                      <w:sz w:val="24"/>
                      <w:szCs w:val="24"/>
                    </w:rPr>
                    <w:t xml:space="preserve">, prelucrează şi arhivează date cu caracter personal cu respectarea următoarelor </w:t>
                  </w:r>
                  <w:r>
                    <w:rPr>
                      <w:rFonts w:ascii="Times New Roman" w:eastAsia="Times New Roman" w:hAnsi="Times New Roman" w:cs="Times New Roman"/>
                      <w:b/>
                      <w:sz w:val="24"/>
                      <w:szCs w:val="24"/>
                    </w:rPr>
                    <w:t>principii:</w:t>
                  </w:r>
                </w:p>
                <w:p w14:paraId="0F46B24E" w14:textId="2A1F68B4" w:rsidR="009F0103" w:rsidRP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 </w:t>
                  </w:r>
                  <w:r w:rsidRPr="009F0103">
                    <w:rPr>
                      <w:rFonts w:ascii="Times New Roman" w:eastAsia="Times New Roman" w:hAnsi="Times New Roman" w:cs="Times New Roman"/>
                      <w:b/>
                      <w:bCs/>
                      <w:sz w:val="24"/>
                      <w:szCs w:val="24"/>
                    </w:rPr>
                    <w:t>Legalitate, echitate şi transparenţă</w:t>
                  </w:r>
                  <w:r w:rsidRPr="009F01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F0103">
                    <w:rPr>
                      <w:rFonts w:ascii="Times New Roman" w:eastAsia="Times New Roman" w:hAnsi="Times New Roman" w:cs="Times New Roman"/>
                      <w:sz w:val="24"/>
                      <w:szCs w:val="24"/>
                    </w:rPr>
                    <w:t xml:space="preserve">Datele cu caracter personal </w:t>
                  </w:r>
                  <w:r>
                    <w:rPr>
                      <w:rFonts w:ascii="Times New Roman" w:eastAsia="Times New Roman" w:hAnsi="Times New Roman" w:cs="Times New Roman"/>
                      <w:sz w:val="24"/>
                      <w:szCs w:val="24"/>
                    </w:rPr>
                    <w:t>sunt</w:t>
                  </w:r>
                  <w:r w:rsidRPr="009F0103">
                    <w:rPr>
                      <w:rFonts w:ascii="Times New Roman" w:eastAsia="Times New Roman" w:hAnsi="Times New Roman" w:cs="Times New Roman"/>
                      <w:sz w:val="24"/>
                      <w:szCs w:val="24"/>
                    </w:rPr>
                    <w:t xml:space="preserve"> </w:t>
                  </w:r>
                  <w:proofErr w:type="gramStart"/>
                  <w:r w:rsidRPr="009F0103">
                    <w:rPr>
                      <w:rFonts w:ascii="Times New Roman" w:eastAsia="Times New Roman" w:hAnsi="Times New Roman" w:cs="Times New Roman"/>
                      <w:sz w:val="24"/>
                      <w:szCs w:val="24"/>
                    </w:rPr>
                    <w:t xml:space="preserve">prelucrate </w:t>
                  </w:r>
                  <w:r w:rsidRPr="009F0103">
                    <w:rPr>
                      <w:rFonts w:ascii="Times New Roman" w:eastAsia="Times New Roman" w:hAnsi="Times New Roman" w:cs="Times New Roman"/>
                      <w:i/>
                      <w:iCs/>
                      <w:sz w:val="24"/>
                      <w:szCs w:val="24"/>
                    </w:rPr>
                    <w:t>”în</w:t>
                  </w:r>
                  <w:proofErr w:type="gramEnd"/>
                  <w:r w:rsidRPr="009F0103">
                    <w:rPr>
                      <w:rFonts w:ascii="Times New Roman" w:eastAsia="Times New Roman" w:hAnsi="Times New Roman" w:cs="Times New Roman"/>
                      <w:i/>
                      <w:iCs/>
                      <w:sz w:val="24"/>
                      <w:szCs w:val="24"/>
                    </w:rPr>
                    <w:t xml:space="preserve"> mod legal, echitabil şi transparent faţă de persoana vizată.”</w:t>
                  </w:r>
                </w:p>
                <w:p w14:paraId="26331502" w14:textId="77777777" w:rsidR="009F0103" w:rsidRP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 </w:t>
                  </w:r>
                  <w:r w:rsidRPr="009F0103">
                    <w:rPr>
                      <w:rFonts w:ascii="Times New Roman" w:eastAsia="Times New Roman" w:hAnsi="Times New Roman" w:cs="Times New Roman"/>
                      <w:b/>
                      <w:bCs/>
                      <w:sz w:val="24"/>
                      <w:szCs w:val="24"/>
                    </w:rPr>
                    <w:t>Limitări legate de scop</w:t>
                  </w:r>
                  <w:r w:rsidRPr="009F0103">
                    <w:rPr>
                      <w:rFonts w:ascii="Times New Roman" w:eastAsia="Times New Roman" w:hAnsi="Times New Roman" w:cs="Times New Roman"/>
                      <w:sz w:val="24"/>
                      <w:szCs w:val="24"/>
                    </w:rPr>
                    <w:t xml:space="preserve"> – datele personale</w:t>
                  </w:r>
                  <w:r>
                    <w:rPr>
                      <w:rFonts w:ascii="Times New Roman" w:eastAsia="Times New Roman" w:hAnsi="Times New Roman" w:cs="Times New Roman"/>
                      <w:sz w:val="24"/>
                      <w:szCs w:val="24"/>
                    </w:rPr>
                    <w:t xml:space="preserve"> sunt</w:t>
                  </w:r>
                  <w:r w:rsidRPr="009F0103">
                    <w:rPr>
                      <w:rFonts w:ascii="Times New Roman" w:eastAsia="Times New Roman" w:hAnsi="Times New Roman" w:cs="Times New Roman"/>
                      <w:sz w:val="24"/>
                      <w:szCs w:val="24"/>
                    </w:rPr>
                    <w:t xml:space="preserve"> colectate în scopuri bine determinate, explicite şi legitime, iar prelucrările ulterioare nu </w:t>
                  </w:r>
                  <w:r>
                    <w:rPr>
                      <w:rFonts w:ascii="Times New Roman" w:eastAsia="Times New Roman" w:hAnsi="Times New Roman" w:cs="Times New Roman"/>
                      <w:sz w:val="24"/>
                      <w:szCs w:val="24"/>
                    </w:rPr>
                    <w:t xml:space="preserve">se abat </w:t>
                  </w:r>
                  <w:r w:rsidRPr="009F0103">
                    <w:rPr>
                      <w:rFonts w:ascii="Times New Roman" w:eastAsia="Times New Roman" w:hAnsi="Times New Roman" w:cs="Times New Roman"/>
                      <w:sz w:val="24"/>
                      <w:szCs w:val="24"/>
                    </w:rPr>
                    <w:t xml:space="preserve">de la aceste scopuri. </w:t>
                  </w:r>
                </w:p>
                <w:p w14:paraId="10B9A9D3" w14:textId="77777777" w:rsid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sidRPr="009F0103">
                    <w:rPr>
                      <w:rFonts w:ascii="Times New Roman" w:eastAsia="Times New Roman" w:hAnsi="Times New Roman" w:cs="Times New Roman"/>
                      <w:b/>
                      <w:bCs/>
                      <w:sz w:val="24"/>
                      <w:szCs w:val="24"/>
                    </w:rPr>
                    <w:t xml:space="preserve"> Reducerea la minimum a</w:t>
                  </w:r>
                  <w:r w:rsidRPr="009F0103">
                    <w:rPr>
                      <w:rFonts w:ascii="Times New Roman" w:eastAsia="Times New Roman" w:hAnsi="Times New Roman" w:cs="Times New Roman"/>
                      <w:sz w:val="24"/>
                      <w:szCs w:val="24"/>
                    </w:rPr>
                    <w:t xml:space="preserve"> </w:t>
                  </w:r>
                  <w:r w:rsidRPr="009F0103">
                    <w:rPr>
                      <w:rFonts w:ascii="Times New Roman" w:eastAsia="Times New Roman" w:hAnsi="Times New Roman" w:cs="Times New Roman"/>
                      <w:b/>
                      <w:bCs/>
                      <w:sz w:val="24"/>
                      <w:szCs w:val="24"/>
                    </w:rPr>
                    <w:t>datelor</w:t>
                  </w:r>
                  <w:r w:rsidRPr="009F010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datele personale sunt adecvate, relevante şi limitate la ceea ce este necesar ȋn raport cu scupurile ȋn care sunt prelucrate.</w:t>
                  </w:r>
                </w:p>
                <w:p w14:paraId="3DB4AAB1" w14:textId="77777777" w:rsidR="009F0103" w:rsidRP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 </w:t>
                  </w:r>
                  <w:r w:rsidRPr="009F0103">
                    <w:rPr>
                      <w:rFonts w:ascii="Times New Roman" w:eastAsia="Times New Roman" w:hAnsi="Times New Roman" w:cs="Times New Roman"/>
                      <w:b/>
                      <w:bCs/>
                      <w:sz w:val="24"/>
                      <w:szCs w:val="24"/>
                    </w:rPr>
                    <w:t>Exactitatea informațiilor</w:t>
                  </w:r>
                  <w:r w:rsidRPr="009F010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sunt luate</w:t>
                  </w:r>
                  <w:r w:rsidRPr="009F0103">
                    <w:rPr>
                      <w:rFonts w:ascii="Times New Roman" w:eastAsia="Times New Roman" w:hAnsi="Times New Roman" w:cs="Times New Roman"/>
                      <w:sz w:val="24"/>
                      <w:szCs w:val="24"/>
                    </w:rPr>
                    <w:t xml:space="preserve"> toate măsurile </w:t>
                  </w:r>
                  <w:r>
                    <w:rPr>
                      <w:rFonts w:ascii="Times New Roman" w:eastAsia="Times New Roman" w:hAnsi="Times New Roman" w:cs="Times New Roman"/>
                      <w:sz w:val="24"/>
                      <w:szCs w:val="24"/>
                    </w:rPr>
                    <w:t xml:space="preserve">pentru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asigura validitatea dat</w:t>
                  </w:r>
                  <w:r w:rsidRPr="009F0103">
                    <w:rPr>
                      <w:rFonts w:ascii="Times New Roman" w:eastAsia="Times New Roman" w:hAnsi="Times New Roman" w:cs="Times New Roman"/>
                      <w:sz w:val="24"/>
                      <w:szCs w:val="24"/>
                    </w:rPr>
                    <w:t xml:space="preserve">elor, iar cele dovedite inexacte </w:t>
                  </w:r>
                  <w:r>
                    <w:rPr>
                      <w:rFonts w:ascii="Times New Roman" w:eastAsia="Times New Roman" w:hAnsi="Times New Roman" w:cs="Times New Roman"/>
                      <w:sz w:val="24"/>
                      <w:szCs w:val="24"/>
                    </w:rPr>
                    <w:t>sunt</w:t>
                  </w:r>
                  <w:r w:rsidRPr="009F0103">
                    <w:rPr>
                      <w:rFonts w:ascii="Times New Roman" w:eastAsia="Times New Roman" w:hAnsi="Times New Roman" w:cs="Times New Roman"/>
                      <w:sz w:val="24"/>
                      <w:szCs w:val="24"/>
                    </w:rPr>
                    <w:t xml:space="preserve"> actualizate rapid sau șterse.</w:t>
                  </w:r>
                </w:p>
                <w:p w14:paraId="57051421" w14:textId="0B48E9F0" w:rsidR="009F0103" w:rsidRP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sidRPr="009F0103">
                    <w:rPr>
                      <w:rFonts w:ascii="Times New Roman" w:eastAsia="Times New Roman" w:hAnsi="Times New Roman" w:cs="Times New Roman"/>
                      <w:b/>
                      <w:bCs/>
                      <w:sz w:val="24"/>
                      <w:szCs w:val="24"/>
                    </w:rPr>
                    <w:t>e) Limitarea stocării</w:t>
                  </w:r>
                  <w:r w:rsidRPr="009F0103">
                    <w:rPr>
                      <w:rFonts w:ascii="Times New Roman" w:eastAsia="Times New Roman" w:hAnsi="Times New Roman" w:cs="Times New Roman"/>
                      <w:sz w:val="24"/>
                      <w:szCs w:val="24"/>
                    </w:rPr>
                    <w:t xml:space="preserve"> – datele </w:t>
                  </w:r>
                  <w:r>
                    <w:rPr>
                      <w:rFonts w:ascii="Times New Roman" w:eastAsia="Times New Roman" w:hAnsi="Times New Roman" w:cs="Times New Roman"/>
                      <w:sz w:val="24"/>
                      <w:szCs w:val="24"/>
                    </w:rPr>
                    <w:t>sunt</w:t>
                  </w:r>
                  <w:r w:rsidRPr="009F0103">
                    <w:rPr>
                      <w:rFonts w:ascii="Times New Roman" w:eastAsia="Times New Roman" w:hAnsi="Times New Roman" w:cs="Times New Roman"/>
                      <w:sz w:val="24"/>
                      <w:szCs w:val="24"/>
                    </w:rPr>
                    <w:t xml:space="preserve"> păstrate fix atâta timp cât sunt necesare pentru pelucrarea asumată. Perioadele mai lungi de stocare sunt excepții asociate cu activități publice de arhivare, cercetare sau statistica, conform Art. 89, alin. 1.</w:t>
                  </w:r>
                </w:p>
                <w:p w14:paraId="78E208EE" w14:textId="0743458D" w:rsidR="009F0103" w:rsidRDefault="009F0103" w:rsidP="009F0103">
                  <w:pPr>
                    <w:spacing w:before="100" w:beforeAutospacing="1" w:after="100" w:afterAutospacing="1" w:line="240" w:lineRule="auto"/>
                    <w:jc w:val="both"/>
                    <w:rPr>
                      <w:rFonts w:ascii="Times New Roman" w:eastAsia="Times New Roman" w:hAnsi="Times New Roman" w:cs="Times New Roman"/>
                      <w:sz w:val="24"/>
                      <w:szCs w:val="24"/>
                    </w:rPr>
                  </w:pPr>
                  <w:r w:rsidRPr="009F0103">
                    <w:rPr>
                      <w:rFonts w:ascii="Times New Roman" w:eastAsia="Times New Roman" w:hAnsi="Times New Roman" w:cs="Times New Roman"/>
                      <w:b/>
                      <w:bCs/>
                      <w:sz w:val="24"/>
                      <w:szCs w:val="24"/>
                    </w:rPr>
                    <w:t>f) Integritate și confidențialitate</w:t>
                  </w:r>
                  <w:r>
                    <w:rPr>
                      <w:rFonts w:ascii="Times New Roman" w:eastAsia="Times New Roman" w:hAnsi="Times New Roman" w:cs="Times New Roman"/>
                      <w:sz w:val="24"/>
                      <w:szCs w:val="24"/>
                    </w:rPr>
                    <w:t xml:space="preserve"> – p</w:t>
                  </w:r>
                  <w:r w:rsidRPr="009F0103">
                    <w:rPr>
                      <w:rFonts w:ascii="Times New Roman" w:eastAsia="Times New Roman" w:hAnsi="Times New Roman" w:cs="Times New Roman"/>
                      <w:sz w:val="24"/>
                      <w:szCs w:val="24"/>
                    </w:rPr>
                    <w:t>relucrarea datelor personale</w:t>
                  </w:r>
                  <w:r>
                    <w:rPr>
                      <w:rFonts w:ascii="Times New Roman" w:eastAsia="Times New Roman" w:hAnsi="Times New Roman" w:cs="Times New Roman"/>
                      <w:sz w:val="24"/>
                      <w:szCs w:val="24"/>
                    </w:rPr>
                    <w:t xml:space="preserve"> este</w:t>
                  </w:r>
                  <w:r w:rsidRPr="009F0103">
                    <w:rPr>
                      <w:rFonts w:ascii="Times New Roman" w:eastAsia="Times New Roman" w:hAnsi="Times New Roman" w:cs="Times New Roman"/>
                      <w:sz w:val="24"/>
                      <w:szCs w:val="24"/>
                    </w:rPr>
                    <w:t xml:space="preserve"> făcută în cele mai proprii condiții de siguranță, care să </w:t>
                  </w:r>
                  <w:proofErr w:type="gramStart"/>
                  <w:r w:rsidRPr="009F0103">
                    <w:rPr>
                      <w:rFonts w:ascii="Times New Roman" w:eastAsia="Times New Roman" w:hAnsi="Times New Roman" w:cs="Times New Roman"/>
                      <w:sz w:val="24"/>
                      <w:szCs w:val="24"/>
                    </w:rPr>
                    <w:t>includ</w:t>
                  </w:r>
                  <w:r w:rsidR="00616751">
                    <w:rPr>
                      <w:rFonts w:ascii="Times New Roman" w:eastAsia="Times New Roman" w:hAnsi="Times New Roman" w:cs="Times New Roman"/>
                      <w:sz w:val="24"/>
                      <w:szCs w:val="24"/>
                    </w:rPr>
                    <w:t xml:space="preserve">ă </w:t>
                  </w:r>
                  <w:r w:rsidRPr="009F0103">
                    <w:rPr>
                      <w:rFonts w:ascii="Times New Roman" w:eastAsia="Times New Roman" w:hAnsi="Times New Roman" w:cs="Times New Roman"/>
                      <w:i/>
                      <w:iCs/>
                      <w:sz w:val="24"/>
                      <w:szCs w:val="24"/>
                    </w:rPr>
                    <w:t>”protecţia</w:t>
                  </w:r>
                  <w:proofErr w:type="gramEnd"/>
                  <w:r w:rsidRPr="009F0103">
                    <w:rPr>
                      <w:rFonts w:ascii="Times New Roman" w:eastAsia="Times New Roman" w:hAnsi="Times New Roman" w:cs="Times New Roman"/>
                      <w:i/>
                      <w:iCs/>
                      <w:sz w:val="24"/>
                      <w:szCs w:val="24"/>
                    </w:rPr>
                    <w:t xml:space="preserve"> împotriva prelucrării neautorizate sau ilegale şi împotriva pierderii, a distrugerii sau a deteriorării accidentale, prin luarea de măsuri tehnice sau organizatorice corespunzătoare”</w:t>
                  </w:r>
                  <w:r w:rsidRPr="009F0103">
                    <w:rPr>
                      <w:rFonts w:ascii="Times New Roman" w:eastAsia="Times New Roman" w:hAnsi="Times New Roman" w:cs="Times New Roman"/>
                      <w:sz w:val="24"/>
                      <w:szCs w:val="24"/>
                    </w:rPr>
                    <w:t xml:space="preserve">. </w:t>
                  </w:r>
                </w:p>
                <w:p w14:paraId="127D9597" w14:textId="77777777" w:rsidR="009F0103" w:rsidRPr="009F0103" w:rsidRDefault="009F0103" w:rsidP="009F0103">
                  <w:pPr>
                    <w:spacing w:before="100" w:beforeAutospacing="1" w:after="100" w:afterAutospacing="1" w:line="240" w:lineRule="auto"/>
                    <w:rPr>
                      <w:rFonts w:ascii="Times New Roman" w:eastAsia="Times New Roman" w:hAnsi="Times New Roman" w:cs="Times New Roman"/>
                      <w:sz w:val="24"/>
                      <w:szCs w:val="24"/>
                    </w:rPr>
                  </w:pPr>
                </w:p>
              </w:tc>
              <w:tc>
                <w:tcPr>
                  <w:tcW w:w="780" w:type="dxa"/>
                  <w:vAlign w:val="center"/>
                  <w:hideMark/>
                </w:tcPr>
                <w:p w14:paraId="76E07088" w14:textId="77777777" w:rsidR="00EF0636" w:rsidRPr="00EF0636" w:rsidRDefault="00EF0636" w:rsidP="00327EB2">
                  <w:pPr>
                    <w:spacing w:after="0" w:line="276" w:lineRule="auto"/>
                    <w:ind w:left="-750"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r>
            <w:tr w:rsidR="004314EA" w:rsidRPr="00EF0636" w14:paraId="6AEECB26" w14:textId="77777777" w:rsidTr="00327EB2">
              <w:trPr>
                <w:tblCellSpacing w:w="0" w:type="dxa"/>
              </w:trPr>
              <w:tc>
                <w:tcPr>
                  <w:tcW w:w="20" w:type="dxa"/>
                  <w:vAlign w:val="center"/>
                  <w:hideMark/>
                </w:tcPr>
                <w:p w14:paraId="0480F4C3"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lastRenderedPageBreak/>
                    <w:t> </w:t>
                  </w:r>
                </w:p>
              </w:tc>
              <w:tc>
                <w:tcPr>
                  <w:tcW w:w="10060" w:type="dxa"/>
                  <w:hideMark/>
                </w:tcPr>
                <w:p w14:paraId="623AA106" w14:textId="77777777" w:rsidR="00EF0636" w:rsidRDefault="00F536CF"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CNCM – MC colectează</w:t>
                  </w:r>
                  <w:r>
                    <w:rPr>
                      <w:rFonts w:ascii="Times New Roman" w:eastAsia="Times New Roman" w:hAnsi="Times New Roman" w:cs="Times New Roman"/>
                      <w:sz w:val="24"/>
                      <w:szCs w:val="24"/>
                    </w:rPr>
                    <w:t xml:space="preserve">, prelucrează şi arhivează date cu caracter personal cel puţin ȋn baza următoarelor </w:t>
                  </w:r>
                  <w:r w:rsidRPr="009F0103">
                    <w:rPr>
                      <w:rFonts w:ascii="Times New Roman" w:eastAsia="Times New Roman" w:hAnsi="Times New Roman" w:cs="Times New Roman"/>
                      <w:b/>
                      <w:sz w:val="24"/>
                      <w:szCs w:val="24"/>
                    </w:rPr>
                    <w:t>temeiuri juridice</w:t>
                  </w:r>
                  <w:r>
                    <w:rPr>
                      <w:rFonts w:ascii="Times New Roman" w:eastAsia="Times New Roman" w:hAnsi="Times New Roman" w:cs="Times New Roman"/>
                      <w:sz w:val="24"/>
                      <w:szCs w:val="24"/>
                    </w:rPr>
                    <w:t>:</w:t>
                  </w:r>
                </w:p>
                <w:p w14:paraId="7E404841" w14:textId="15B9BC92" w:rsidR="00F536CF" w:rsidRDefault="00F536CF" w:rsidP="009F0103">
                  <w:pPr>
                    <w:pStyle w:val="ListParagraph"/>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Persoana vizată şi-a dat consimţământul pentru prelucrarea datelor sale cu caracter personal pentru unul sau mai multe scopuri specifice</w:t>
                  </w:r>
                  <w:r w:rsidR="00C244C1">
                    <w:rPr>
                      <w:rFonts w:ascii="Times New Roman" w:eastAsia="Times New Roman" w:hAnsi="Times New Roman" w:cs="Times New Roman"/>
                      <w:sz w:val="24"/>
                      <w:szCs w:val="24"/>
                    </w:rPr>
                    <w:t xml:space="preserve"> (exemplu: vânzarea de CD-uri prin intermediul site-ului propriu)</w:t>
                  </w:r>
                  <w:r>
                    <w:rPr>
                      <w:rFonts w:ascii="Times New Roman" w:eastAsia="Times New Roman" w:hAnsi="Times New Roman" w:cs="Times New Roman"/>
                      <w:sz w:val="24"/>
                      <w:szCs w:val="24"/>
                    </w:rPr>
                    <w:t>;</w:t>
                  </w:r>
                </w:p>
                <w:p w14:paraId="0320E718" w14:textId="77777777" w:rsidR="00F536CF" w:rsidRDefault="00F536CF" w:rsidP="009F0103">
                  <w:pPr>
                    <w:pStyle w:val="ListParagraph"/>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este necesară pentru executarea unui contract la care persoana vizată este parte sau pentru a face demersuri la cererea persoanei vizate ȋnainte de ȋnchierea unui contract;</w:t>
                  </w:r>
                </w:p>
                <w:p w14:paraId="204E3267" w14:textId="77777777" w:rsidR="00F536CF" w:rsidRDefault="00F536CF" w:rsidP="009F0103">
                  <w:pPr>
                    <w:pStyle w:val="ListParagraph"/>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este necesară ȋn vederea ȋndeplinirii unei obligaţii legale care ȋi revine operatorului;</w:t>
                  </w:r>
                </w:p>
                <w:p w14:paraId="72F0531D" w14:textId="77777777" w:rsidR="00F536CF" w:rsidRDefault="00F536CF" w:rsidP="009F0103">
                  <w:pPr>
                    <w:pStyle w:val="ListParagraph"/>
                    <w:numPr>
                      <w:ilvl w:val="0"/>
                      <w:numId w:val="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este necesară ȋn scopul intereselor legitime urmărite de operator sau de o parte terţă.</w:t>
                  </w:r>
                </w:p>
                <w:p w14:paraId="08B16B23" w14:textId="77777777" w:rsidR="009F0103" w:rsidRPr="00F536CF" w:rsidRDefault="009F0103" w:rsidP="009F0103">
                  <w:pPr>
                    <w:pStyle w:val="ListParagraph"/>
                    <w:spacing w:after="0" w:line="276" w:lineRule="auto"/>
                    <w:ind w:left="1080"/>
                    <w:jc w:val="both"/>
                    <w:rPr>
                      <w:rFonts w:ascii="Times New Roman" w:eastAsia="Times New Roman" w:hAnsi="Times New Roman" w:cs="Times New Roman"/>
                      <w:sz w:val="24"/>
                      <w:szCs w:val="24"/>
                    </w:rPr>
                  </w:pPr>
                </w:p>
                <w:p w14:paraId="1967CAE6" w14:textId="77777777" w:rsidR="00EF0636" w:rsidRPr="004314EA" w:rsidRDefault="00EF0636" w:rsidP="004314EA">
                  <w:pPr>
                    <w:spacing w:after="0" w:line="276" w:lineRule="auto"/>
                    <w:ind w:firstLine="720"/>
                    <w:jc w:val="both"/>
                    <w:rPr>
                      <w:rFonts w:ascii="Times New Roman" w:eastAsia="Times New Roman" w:hAnsi="Times New Roman" w:cs="Times New Roman"/>
                      <w:b/>
                      <w:sz w:val="24"/>
                      <w:szCs w:val="24"/>
                    </w:rPr>
                  </w:pPr>
                  <w:r w:rsidRPr="004314EA">
                    <w:rPr>
                      <w:rFonts w:ascii="Times New Roman" w:eastAsia="Times New Roman" w:hAnsi="Times New Roman" w:cs="Times New Roman"/>
                      <w:b/>
                      <w:sz w:val="24"/>
                      <w:szCs w:val="24"/>
                    </w:rPr>
                    <w:t>Ce date personale prelucrăm?</w:t>
                  </w:r>
                </w:p>
                <w:p w14:paraId="3DDFA156" w14:textId="77777777" w:rsidR="00EF0636" w:rsidRPr="004314EA" w:rsidRDefault="00EF0636" w:rsidP="004314EA">
                  <w:pPr>
                    <w:spacing w:after="0" w:line="276" w:lineRule="auto"/>
                    <w:ind w:firstLine="720"/>
                    <w:jc w:val="both"/>
                    <w:rPr>
                      <w:rFonts w:ascii="Times New Roman" w:eastAsia="Times New Roman" w:hAnsi="Times New Roman" w:cs="Times New Roman"/>
                      <w:sz w:val="24"/>
                      <w:szCs w:val="24"/>
                    </w:rPr>
                  </w:pPr>
                </w:p>
                <w:p w14:paraId="473D3A88"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Datele personale pe care le prelucrăm sunt, în principal, datele de identificare, pentru realizarea contractelor de muncă şi realizarea obligaţiilor legale care impun colectarea datelor cu caracter personal: legislaţia muncii, legislaţia de asigurări sociale şi de sănătate, sănătatea şi securitatea ȋn muncă (SSM), legislaţia financiar-contabilă. </w:t>
                  </w:r>
                </w:p>
                <w:p w14:paraId="12FB4887" w14:textId="77777777" w:rsidR="001A18E1"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CNMC – MC procesează toate datele personale ale </w:t>
                  </w:r>
                  <w:r w:rsidR="00F536CF">
                    <w:rPr>
                      <w:rFonts w:ascii="Times New Roman" w:eastAsia="Times New Roman" w:hAnsi="Times New Roman" w:cs="Times New Roman"/>
                      <w:sz w:val="24"/>
                      <w:szCs w:val="24"/>
                    </w:rPr>
                    <w:t>persoanelor vizate</w:t>
                  </w:r>
                  <w:r w:rsidRPr="004314EA">
                    <w:rPr>
                      <w:rFonts w:ascii="Times New Roman" w:eastAsia="Times New Roman" w:hAnsi="Times New Roman" w:cs="Times New Roman"/>
                      <w:sz w:val="24"/>
                      <w:szCs w:val="24"/>
                    </w:rPr>
                    <w:t>, cum ar fi: numele şi prenumele, dată şi locul naşterii, numele şi prenumele părinţilor, numele mamei ȋnainte de căsătorie, domiciliul şi /sau reşedinţa, starea civilă, date ale persoanelor avute ȋn ȋntr</w:t>
                  </w:r>
                  <w:r>
                    <w:rPr>
                      <w:rFonts w:ascii="Times New Roman" w:eastAsia="Times New Roman" w:hAnsi="Times New Roman" w:cs="Times New Roman"/>
                      <w:sz w:val="24"/>
                      <w:szCs w:val="24"/>
                    </w:rPr>
                    <w:t>eţinere (copii şi rude/afini pân</w:t>
                  </w:r>
                  <w:r w:rsidRPr="004314EA">
                    <w:rPr>
                      <w:rFonts w:ascii="Times New Roman" w:eastAsia="Times New Roman" w:hAnsi="Times New Roman" w:cs="Times New Roman"/>
                      <w:sz w:val="24"/>
                      <w:szCs w:val="24"/>
                    </w:rPr>
                    <w:t>ă la gradul al II-lea), vârstă, sex, religie, date privind starea de sănătate, adresa de e-mail, pagina web, nr. de telefon, fax, adres</w:t>
                  </w:r>
                  <w:r w:rsidR="00327EB2">
                    <w:rPr>
                      <w:rFonts w:ascii="Times New Roman" w:eastAsia="Times New Roman" w:hAnsi="Times New Roman" w:cs="Times New Roman"/>
                      <w:sz w:val="24"/>
                      <w:szCs w:val="24"/>
                    </w:rPr>
                    <w:t>a IP, meseria, profesia, ocupaţi</w:t>
                  </w:r>
                  <w:r w:rsidRPr="004314EA">
                    <w:rPr>
                      <w:rFonts w:ascii="Times New Roman" w:eastAsia="Times New Roman" w:hAnsi="Times New Roman" w:cs="Times New Roman"/>
                      <w:sz w:val="24"/>
                      <w:szCs w:val="24"/>
                    </w:rPr>
                    <w:t>a, funcţia, locul de muncă, venitul, permisul de conducere, nr. autoturismului proprietate personală, livretul militar, codul bancar, apartenenţa sindicală, CNP, seria şi numărul certificatului de naştere, seria şi numărul actului de identitate şi/sau paşaportului, date din carnetul de muncă, vechimea ȋn muncă şi ȋn specialitate, vechimea şi activitatea la CNCM – MC şi la alte locuri de muncă, date legate de studii, diverse cursuri, perfecţionări şi specializări, diplome, certificate şi autorizaţii deţinute, activitatea profesională, video şi fotografii, cetăţenia, date de identificare ale contractelor şi actelor adiţionale ȋncheiate cu CNCM – MC, documente per</w:t>
                  </w:r>
                  <w:r>
                    <w:rPr>
                      <w:rFonts w:ascii="Times New Roman" w:eastAsia="Times New Roman" w:hAnsi="Times New Roman" w:cs="Times New Roman"/>
                      <w:sz w:val="24"/>
                      <w:szCs w:val="24"/>
                    </w:rPr>
                    <w:t xml:space="preserve">sonale, curriculum vitae, date </w:t>
                  </w:r>
                  <w:r w:rsidRPr="004314EA">
                    <w:rPr>
                      <w:rFonts w:ascii="Times New Roman" w:eastAsia="Times New Roman" w:hAnsi="Times New Roman" w:cs="Times New Roman"/>
                      <w:sz w:val="24"/>
                      <w:szCs w:val="24"/>
                    </w:rPr>
                    <w:t>despre cazierul judiciar, date biometrice, date medicale. Enumerarea nu are c</w:t>
                  </w:r>
                  <w:r>
                    <w:rPr>
                      <w:rFonts w:ascii="Times New Roman" w:eastAsia="Times New Roman" w:hAnsi="Times New Roman" w:cs="Times New Roman"/>
                      <w:sz w:val="24"/>
                      <w:szCs w:val="24"/>
                    </w:rPr>
                    <w:t>aracter exhaustiv. Datele perso</w:t>
                  </w:r>
                  <w:r w:rsidRPr="004314EA">
                    <w:rPr>
                      <w:rFonts w:ascii="Times New Roman" w:eastAsia="Times New Roman" w:hAnsi="Times New Roman" w:cs="Times New Roman"/>
                      <w:sz w:val="24"/>
                      <w:szCs w:val="24"/>
                    </w:rPr>
                    <w:t>n</w:t>
                  </w:r>
                  <w:r>
                    <w:rPr>
                      <w:rFonts w:ascii="Times New Roman" w:eastAsia="Times New Roman" w:hAnsi="Times New Roman" w:cs="Times New Roman"/>
                      <w:sz w:val="24"/>
                      <w:szCs w:val="24"/>
                    </w:rPr>
                    <w:t>a</w:t>
                  </w:r>
                  <w:r w:rsidRPr="004314EA">
                    <w:rPr>
                      <w:rFonts w:ascii="Times New Roman" w:eastAsia="Times New Roman" w:hAnsi="Times New Roman" w:cs="Times New Roman"/>
                      <w:sz w:val="24"/>
                      <w:szCs w:val="24"/>
                    </w:rPr>
                    <w:t xml:space="preserve">le vor fi </w:t>
                  </w:r>
                  <w:r>
                    <w:rPr>
                      <w:rFonts w:ascii="Times New Roman" w:eastAsia="Times New Roman" w:hAnsi="Times New Roman" w:cs="Times New Roman"/>
                      <w:sz w:val="24"/>
                      <w:szCs w:val="24"/>
                    </w:rPr>
                    <w:t xml:space="preserve">prelucrate exclusiv ȋn scopuri legitime şi vor fi </w:t>
                  </w:r>
                  <w:r w:rsidRPr="004314EA">
                    <w:rPr>
                      <w:rFonts w:ascii="Times New Roman" w:eastAsia="Times New Roman" w:hAnsi="Times New Roman" w:cs="Times New Roman"/>
                      <w:sz w:val="24"/>
                      <w:szCs w:val="24"/>
                    </w:rPr>
                    <w:t>ȋmbunăţăţite cu date colectate din surse publice.</w:t>
                  </w:r>
                </w:p>
                <w:p w14:paraId="4D1A23B5" w14:textId="1183ED8E" w:rsidR="001A18E1" w:rsidRDefault="001A18E1"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CNCM – MC procesează date cu caracter personal referitoare la crearea de profiluri, monitorizarea comportamentului, competenţei personale sau personalităţii, date biometrice (str</w:t>
                  </w:r>
                  <w:r w:rsidR="004314EA">
                    <w:rPr>
                      <w:rFonts w:ascii="Times New Roman" w:eastAsia="Times New Roman" w:hAnsi="Times New Roman" w:cs="Times New Roman"/>
                      <w:sz w:val="24"/>
                      <w:szCs w:val="24"/>
                    </w:rPr>
                    <w:t>u</w:t>
                  </w:r>
                  <w:r w:rsidRPr="004314EA">
                    <w:rPr>
                      <w:rFonts w:ascii="Times New Roman" w:eastAsia="Times New Roman" w:hAnsi="Times New Roman" w:cs="Times New Roman"/>
                      <w:sz w:val="24"/>
                      <w:szCs w:val="24"/>
                    </w:rPr>
                    <w:t>ct</w:t>
                  </w:r>
                  <w:r w:rsidR="004314EA">
                    <w:rPr>
                      <w:rFonts w:ascii="Times New Roman" w:eastAsia="Times New Roman" w:hAnsi="Times New Roman" w:cs="Times New Roman"/>
                      <w:sz w:val="24"/>
                      <w:szCs w:val="24"/>
                    </w:rPr>
                    <w:t>u</w:t>
                  </w:r>
                  <w:r w:rsidRPr="004314EA">
                    <w:rPr>
                      <w:rFonts w:ascii="Times New Roman" w:eastAsia="Times New Roman" w:hAnsi="Times New Roman" w:cs="Times New Roman"/>
                      <w:sz w:val="24"/>
                      <w:szCs w:val="24"/>
                    </w:rPr>
                    <w:t>ra feţei, vocile, aptitudinile sau alte trăsături comportamentale, felul de a vorbi, felul de a merge etc.) pentru activităţile din domeniul artistic.</w:t>
                  </w:r>
                </w:p>
                <w:p w14:paraId="0D3D2320" w14:textId="0C441F12" w:rsidR="00C244C1" w:rsidRPr="004314EA" w:rsidRDefault="00C244C1" w:rsidP="004314EA">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activitatea de vânzare a CD-urilor pe site-ul propriu, </w:t>
                  </w:r>
                  <w:hyperlink r:id="rId7" w:history="1">
                    <w:r w:rsidR="009E7C58" w:rsidRPr="00A75B19">
                      <w:rPr>
                        <w:rStyle w:val="Hyperlink"/>
                        <w:rFonts w:ascii="Times New Roman" w:eastAsia="Times New Roman" w:hAnsi="Times New Roman" w:cs="Times New Roman"/>
                        <w:sz w:val="24"/>
                        <w:szCs w:val="24"/>
                      </w:rPr>
                      <w:t>www.madrigal.ro</w:t>
                    </w:r>
                  </w:hyperlink>
                  <w:r w:rsidR="009E7C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CNCM – MC prelucrează următoarele date: nume și prenume, telefon, adresa de livrare, adresa de facturare.</w:t>
                  </w:r>
                  <w:r w:rsidR="009E7C58">
                    <w:rPr>
                      <w:rFonts w:ascii="Times New Roman" w:eastAsia="Times New Roman" w:hAnsi="Times New Roman" w:cs="Times New Roman"/>
                      <w:sz w:val="24"/>
                      <w:szCs w:val="24"/>
                    </w:rPr>
                    <w:t xml:space="preserve"> </w:t>
                  </w:r>
                  <w:r w:rsidR="009E7C58" w:rsidRPr="009E7C58">
                    <w:rPr>
                      <w:rFonts w:ascii="Times New Roman" w:eastAsia="Times New Roman" w:hAnsi="Times New Roman" w:cs="Times New Roman"/>
                      <w:sz w:val="24"/>
                      <w:szCs w:val="24"/>
                    </w:rPr>
                    <w:t xml:space="preserve">Scopul </w:t>
                  </w:r>
                  <w:r w:rsidR="009E7C58" w:rsidRPr="009E7C58">
                    <w:rPr>
                      <w:rFonts w:ascii="Times New Roman" w:eastAsia="Times New Roman" w:hAnsi="Times New Roman" w:cs="Times New Roman"/>
                      <w:sz w:val="24"/>
                      <w:szCs w:val="24"/>
                    </w:rPr>
                    <w:lastRenderedPageBreak/>
                    <w:t xml:space="preserve">colectării datelor dvs. este acela de a ne permite să derulăm activitatea de vânzare de </w:t>
                  </w:r>
                  <w:r w:rsidR="009E7C58">
                    <w:rPr>
                      <w:rFonts w:ascii="Times New Roman" w:eastAsia="Times New Roman" w:hAnsi="Times New Roman" w:cs="Times New Roman"/>
                      <w:sz w:val="24"/>
                      <w:szCs w:val="24"/>
                    </w:rPr>
                    <w:t>CD-uri</w:t>
                  </w:r>
                  <w:r w:rsidR="009E7C58" w:rsidRPr="009E7C58">
                    <w:rPr>
                      <w:rFonts w:ascii="Times New Roman" w:eastAsia="Times New Roman" w:hAnsi="Times New Roman" w:cs="Times New Roman"/>
                      <w:sz w:val="24"/>
                      <w:szCs w:val="24"/>
                    </w:rPr>
                    <w:t xml:space="preserve">, de informare a publicului prin promovarea evenimentelor existente și de îndeplinire </w:t>
                  </w:r>
                  <w:proofErr w:type="gramStart"/>
                  <w:r w:rsidR="009E7C58" w:rsidRPr="009E7C58">
                    <w:rPr>
                      <w:rFonts w:ascii="Times New Roman" w:eastAsia="Times New Roman" w:hAnsi="Times New Roman" w:cs="Times New Roman"/>
                      <w:sz w:val="24"/>
                      <w:szCs w:val="24"/>
                    </w:rPr>
                    <w:t>a</w:t>
                  </w:r>
                  <w:proofErr w:type="gramEnd"/>
                  <w:r w:rsidR="009E7C58" w:rsidRPr="009E7C58">
                    <w:rPr>
                      <w:rFonts w:ascii="Times New Roman" w:eastAsia="Times New Roman" w:hAnsi="Times New Roman" w:cs="Times New Roman"/>
                      <w:sz w:val="24"/>
                      <w:szCs w:val="24"/>
                    </w:rPr>
                    <w:t xml:space="preserve"> obligațiilor contractuale cu </w:t>
                  </w:r>
                  <w:r w:rsidR="009E7C58">
                    <w:rPr>
                      <w:rFonts w:ascii="Times New Roman" w:eastAsia="Times New Roman" w:hAnsi="Times New Roman" w:cs="Times New Roman"/>
                      <w:sz w:val="24"/>
                      <w:szCs w:val="24"/>
                    </w:rPr>
                    <w:t>partenerii</w:t>
                  </w:r>
                  <w:r w:rsidR="009E7C58" w:rsidRPr="009E7C58">
                    <w:rPr>
                      <w:rFonts w:ascii="Times New Roman" w:eastAsia="Times New Roman" w:hAnsi="Times New Roman" w:cs="Times New Roman"/>
                      <w:sz w:val="24"/>
                      <w:szCs w:val="24"/>
                    </w:rPr>
                    <w:t>.</w:t>
                  </w:r>
                  <w:r w:rsidR="009E7C58">
                    <w:rPr>
                      <w:rFonts w:ascii="Times New Roman" w:eastAsia="Times New Roman" w:hAnsi="Times New Roman" w:cs="Times New Roman"/>
                      <w:sz w:val="24"/>
                      <w:szCs w:val="24"/>
                    </w:rPr>
                    <w:t xml:space="preserve"> </w:t>
                  </w:r>
                  <w:r w:rsidR="009E7C58" w:rsidRPr="009E7C58">
                    <w:rPr>
                      <w:rFonts w:ascii="Times New Roman" w:eastAsia="Times New Roman" w:hAnsi="Times New Roman" w:cs="Times New Roman"/>
                      <w:sz w:val="24"/>
                      <w:szCs w:val="24"/>
                    </w:rPr>
                    <w:t>Aceste date vor fi transferate către compania Fan Courier</w:t>
                  </w:r>
                  <w:r w:rsidR="009E7C58">
                    <w:rPr>
                      <w:rFonts w:ascii="Times New Roman" w:eastAsia="Times New Roman" w:hAnsi="Times New Roman" w:cs="Times New Roman"/>
                      <w:sz w:val="24"/>
                      <w:szCs w:val="24"/>
                    </w:rPr>
                    <w:t xml:space="preserve"> ori către Poșta Română</w:t>
                  </w:r>
                  <w:r w:rsidR="009E7C58" w:rsidRPr="009E7C58">
                    <w:rPr>
                      <w:rFonts w:ascii="Times New Roman" w:eastAsia="Times New Roman" w:hAnsi="Times New Roman" w:cs="Times New Roman"/>
                      <w:sz w:val="24"/>
                      <w:szCs w:val="24"/>
                    </w:rPr>
                    <w:t xml:space="preserve">, iar detalii despre politicile de securitate implementate de către </w:t>
                  </w:r>
                  <w:r w:rsidR="009E7C58">
                    <w:rPr>
                      <w:rFonts w:ascii="Times New Roman" w:eastAsia="Times New Roman" w:hAnsi="Times New Roman" w:cs="Times New Roman"/>
                      <w:sz w:val="24"/>
                      <w:szCs w:val="24"/>
                    </w:rPr>
                    <w:t>acestea</w:t>
                  </w:r>
                  <w:r w:rsidR="009E7C58" w:rsidRPr="009E7C58">
                    <w:rPr>
                      <w:rFonts w:ascii="Times New Roman" w:eastAsia="Times New Roman" w:hAnsi="Times New Roman" w:cs="Times New Roman"/>
                      <w:sz w:val="24"/>
                      <w:szCs w:val="24"/>
                    </w:rPr>
                    <w:t xml:space="preserve"> găsiți la </w:t>
                  </w:r>
                  <w:hyperlink r:id="rId8" w:history="1">
                    <w:r w:rsidR="009E7C58" w:rsidRPr="00A75B19">
                      <w:rPr>
                        <w:rStyle w:val="Hyperlink"/>
                        <w:rFonts w:ascii="Times New Roman" w:eastAsia="Times New Roman" w:hAnsi="Times New Roman" w:cs="Times New Roman"/>
                        <w:sz w:val="24"/>
                        <w:szCs w:val="24"/>
                      </w:rPr>
                      <w:t>www.fancourier.ro</w:t>
                    </w:r>
                  </w:hyperlink>
                  <w:r w:rsidR="009E7C58">
                    <w:rPr>
                      <w:rFonts w:ascii="Times New Roman" w:eastAsia="Times New Roman" w:hAnsi="Times New Roman" w:cs="Times New Roman"/>
                      <w:sz w:val="24"/>
                      <w:szCs w:val="24"/>
                    </w:rPr>
                    <w:t xml:space="preserve"> și </w:t>
                  </w:r>
                  <w:hyperlink r:id="rId9" w:history="1">
                    <w:r w:rsidR="009E7C58" w:rsidRPr="00A75B19">
                      <w:rPr>
                        <w:rStyle w:val="Hyperlink"/>
                        <w:rFonts w:ascii="Times New Roman" w:eastAsia="Times New Roman" w:hAnsi="Times New Roman" w:cs="Times New Roman"/>
                        <w:sz w:val="24"/>
                        <w:szCs w:val="24"/>
                      </w:rPr>
                      <w:t>www.posta-romana.ro/a120/termeni-de-utilizare/politica-de-confidenialitate.html</w:t>
                    </w:r>
                  </w:hyperlink>
                  <w:r w:rsidR="009E7C58">
                    <w:rPr>
                      <w:rFonts w:ascii="Times New Roman" w:eastAsia="Times New Roman" w:hAnsi="Times New Roman" w:cs="Times New Roman"/>
                      <w:sz w:val="24"/>
                      <w:szCs w:val="24"/>
                    </w:rPr>
                    <w:t xml:space="preserve">. </w:t>
                  </w:r>
                  <w:r w:rsidR="009E7C58" w:rsidRPr="009E7C58">
                    <w:rPr>
                      <w:rFonts w:ascii="Times New Roman" w:eastAsia="Times New Roman" w:hAnsi="Times New Roman" w:cs="Times New Roman"/>
                      <w:sz w:val="24"/>
                      <w:szCs w:val="24"/>
                    </w:rPr>
                    <w:t xml:space="preserve">În consecință, ne putem desfășura activitatea doar dacă deținem aceste date personale, iar refuzul dvs. de prelucrare ne pun în imposibilitatea de </w:t>
                  </w:r>
                  <w:proofErr w:type="gramStart"/>
                  <w:r w:rsidR="009E7C58" w:rsidRPr="009E7C58">
                    <w:rPr>
                      <w:rFonts w:ascii="Times New Roman" w:eastAsia="Times New Roman" w:hAnsi="Times New Roman" w:cs="Times New Roman"/>
                      <w:sz w:val="24"/>
                      <w:szCs w:val="24"/>
                    </w:rPr>
                    <w:t>a</w:t>
                  </w:r>
                  <w:proofErr w:type="gramEnd"/>
                  <w:r w:rsidR="009E7C58" w:rsidRPr="009E7C58">
                    <w:rPr>
                      <w:rFonts w:ascii="Times New Roman" w:eastAsia="Times New Roman" w:hAnsi="Times New Roman" w:cs="Times New Roman"/>
                      <w:sz w:val="24"/>
                      <w:szCs w:val="24"/>
                    </w:rPr>
                    <w:t xml:space="preserve"> accepta comanda dumneavoastr</w:t>
                  </w:r>
                  <w:r w:rsidR="009E7C58">
                    <w:rPr>
                      <w:rFonts w:ascii="Times New Roman" w:eastAsia="Times New Roman" w:hAnsi="Times New Roman" w:cs="Times New Roman"/>
                      <w:sz w:val="24"/>
                      <w:szCs w:val="24"/>
                    </w:rPr>
                    <w:t>ă</w:t>
                  </w:r>
                  <w:r w:rsidR="009E7C58" w:rsidRPr="009E7C58">
                    <w:rPr>
                      <w:rFonts w:ascii="Times New Roman" w:eastAsia="Times New Roman" w:hAnsi="Times New Roman" w:cs="Times New Roman"/>
                      <w:sz w:val="24"/>
                      <w:szCs w:val="24"/>
                    </w:rPr>
                    <w:t>.</w:t>
                  </w:r>
                  <w:r w:rsidR="009E7C58">
                    <w:rPr>
                      <w:rFonts w:ascii="Times New Roman" w:eastAsia="Times New Roman" w:hAnsi="Times New Roman" w:cs="Times New Roman"/>
                      <w:sz w:val="24"/>
                      <w:szCs w:val="24"/>
                    </w:rPr>
                    <w:t xml:space="preserve"> </w:t>
                  </w:r>
                </w:p>
                <w:p w14:paraId="7ED8A739" w14:textId="77777777" w:rsidR="00F536CF" w:rsidRDefault="00F536CF" w:rsidP="00F536CF">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CNCM – MC va comunica cu persoanele vizate prin canale de comunicaţie consacrate, cum ar fi: e-mail, SMS, telefon, fax şi poştă.</w:t>
                  </w:r>
                  <w:r w:rsidRPr="004314EA">
                    <w:rPr>
                      <w:rFonts w:ascii="Times New Roman" w:eastAsia="Times New Roman" w:hAnsi="Times New Roman" w:cs="Times New Roman"/>
                      <w:sz w:val="24"/>
                      <w:szCs w:val="24"/>
                    </w:rPr>
                    <w:tab/>
                  </w:r>
                </w:p>
                <w:p w14:paraId="5894390E" w14:textId="77777777" w:rsidR="00327EB2" w:rsidRDefault="00327EB2" w:rsidP="004314EA">
                  <w:pPr>
                    <w:spacing w:after="0" w:line="276" w:lineRule="auto"/>
                    <w:ind w:firstLine="720"/>
                    <w:jc w:val="both"/>
                    <w:rPr>
                      <w:rFonts w:ascii="Times New Roman" w:eastAsia="Times New Roman" w:hAnsi="Times New Roman" w:cs="Times New Roman"/>
                      <w:sz w:val="24"/>
                      <w:szCs w:val="24"/>
                    </w:rPr>
                  </w:pPr>
                </w:p>
                <w:p w14:paraId="495DB7F6" w14:textId="77777777" w:rsidR="00327EB2" w:rsidRDefault="00327EB2" w:rsidP="004314EA">
                  <w:pPr>
                    <w:spacing w:after="0" w:line="276" w:lineRule="auto"/>
                    <w:ind w:firstLine="720"/>
                    <w:jc w:val="both"/>
                    <w:rPr>
                      <w:rFonts w:ascii="Times New Roman" w:eastAsia="Times New Roman" w:hAnsi="Times New Roman" w:cs="Times New Roman"/>
                      <w:b/>
                      <w:sz w:val="24"/>
                      <w:szCs w:val="24"/>
                    </w:rPr>
                  </w:pPr>
                  <w:r w:rsidRPr="00327EB2">
                    <w:rPr>
                      <w:rFonts w:ascii="Times New Roman" w:eastAsia="Times New Roman" w:hAnsi="Times New Roman" w:cs="Times New Roman"/>
                      <w:b/>
                      <w:sz w:val="24"/>
                      <w:szCs w:val="24"/>
                    </w:rPr>
                    <w:t>Cum stocăm datele personale?</w:t>
                  </w:r>
                </w:p>
                <w:p w14:paraId="2B672518" w14:textId="77777777" w:rsidR="00327EB2" w:rsidRDefault="00327EB2" w:rsidP="004314EA">
                  <w:pPr>
                    <w:spacing w:after="0" w:line="276" w:lineRule="auto"/>
                    <w:ind w:firstLine="720"/>
                    <w:jc w:val="both"/>
                    <w:rPr>
                      <w:rFonts w:ascii="Times New Roman" w:eastAsia="Times New Roman" w:hAnsi="Times New Roman" w:cs="Times New Roman"/>
                      <w:sz w:val="24"/>
                      <w:szCs w:val="24"/>
                    </w:rPr>
                  </w:pPr>
                </w:p>
                <w:p w14:paraId="2F06E38F" w14:textId="2242213B" w:rsidR="00327EB2" w:rsidRPr="00EF0636" w:rsidRDefault="00327EB2" w:rsidP="004314EA">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Datele cu caracter personal sunt ȋnregistrate atât ȋn documente specifice de lucru, cât şi ȋn evidenţele (bazele de date) informatice ale CNCM – MC. Documentele şi datele cu caracter personal sunt arhivate ȋn dosare şi bibliorafturi specifice, ȋn spaţii protejate fizice, pe perioade reglementate de prevederile legale ȋn vigoare. Datele cu caracter personal ȋn format electronic sunt arhivate ȋn structuri de directoare şi fişiere specifice</w:t>
                  </w:r>
                  <w:r w:rsidR="00C244C1">
                    <w:rPr>
                      <w:rFonts w:ascii="Times New Roman" w:eastAsia="Times New Roman" w:hAnsi="Times New Roman" w:cs="Times New Roman"/>
                      <w:sz w:val="24"/>
                      <w:szCs w:val="24"/>
                    </w:rPr>
                    <w:t>, pe echipamente securizate.</w:t>
                  </w:r>
                </w:p>
              </w:tc>
              <w:tc>
                <w:tcPr>
                  <w:tcW w:w="780" w:type="dxa"/>
                  <w:vAlign w:val="center"/>
                  <w:hideMark/>
                </w:tcPr>
                <w:p w14:paraId="3654B69F"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lastRenderedPageBreak/>
                    <w:t> </w:t>
                  </w:r>
                </w:p>
              </w:tc>
            </w:tr>
            <w:tr w:rsidR="004314EA" w:rsidRPr="00EF0636" w14:paraId="1BA73D03" w14:textId="77777777" w:rsidTr="00327EB2">
              <w:trPr>
                <w:trHeight w:val="375"/>
                <w:tblCellSpacing w:w="0" w:type="dxa"/>
              </w:trPr>
              <w:tc>
                <w:tcPr>
                  <w:tcW w:w="20" w:type="dxa"/>
                  <w:vAlign w:val="center"/>
                  <w:hideMark/>
                </w:tcPr>
                <w:p w14:paraId="65F46564"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hideMark/>
                </w:tcPr>
                <w:p w14:paraId="6BE29F71" w14:textId="77777777" w:rsidR="00EF0636" w:rsidRPr="004314EA" w:rsidRDefault="00EF0636" w:rsidP="004314EA">
                  <w:pPr>
                    <w:spacing w:after="0" w:line="276" w:lineRule="auto"/>
                    <w:ind w:firstLine="720"/>
                    <w:jc w:val="both"/>
                    <w:rPr>
                      <w:rFonts w:ascii="Times New Roman" w:eastAsia="Times New Roman" w:hAnsi="Times New Roman" w:cs="Times New Roman"/>
                      <w:b/>
                      <w:sz w:val="24"/>
                      <w:szCs w:val="24"/>
                    </w:rPr>
                  </w:pPr>
                  <w:r w:rsidRPr="00EF0636">
                    <w:rPr>
                      <w:rFonts w:ascii="Times New Roman" w:eastAsia="Times New Roman" w:hAnsi="Times New Roman" w:cs="Times New Roman"/>
                      <w:b/>
                      <w:sz w:val="24"/>
                      <w:szCs w:val="24"/>
                    </w:rPr>
                    <w:t> </w:t>
                  </w:r>
                </w:p>
                <w:p w14:paraId="700BA464" w14:textId="77777777" w:rsidR="004314EA" w:rsidRDefault="009F0103" w:rsidP="004314EA">
                  <w:pPr>
                    <w:tabs>
                      <w:tab w:val="left" w:pos="6690"/>
                    </w:tabs>
                    <w:spacing w:after="0" w:line="276"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Comunică</w:t>
                  </w:r>
                  <w:r w:rsidR="00C91DB8" w:rsidRPr="004314EA">
                    <w:rPr>
                      <w:rFonts w:ascii="Times New Roman" w:eastAsia="Times New Roman" w:hAnsi="Times New Roman" w:cs="Times New Roman"/>
                      <w:b/>
                      <w:sz w:val="24"/>
                      <w:szCs w:val="24"/>
                    </w:rPr>
                    <w:t>m datele personale către alţi destinatari?</w:t>
                  </w:r>
                </w:p>
                <w:p w14:paraId="09AE715D" w14:textId="77777777" w:rsidR="00C91DB8" w:rsidRPr="00EF0636" w:rsidRDefault="004314EA" w:rsidP="004314EA">
                  <w:pPr>
                    <w:tabs>
                      <w:tab w:val="left" w:pos="6690"/>
                    </w:tabs>
                    <w:spacing w:after="0" w:line="276"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tc>
              <w:tc>
                <w:tcPr>
                  <w:tcW w:w="780" w:type="dxa"/>
                  <w:vAlign w:val="center"/>
                  <w:hideMark/>
                </w:tcPr>
                <w:p w14:paraId="043FB8F5"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r>
            <w:tr w:rsidR="004314EA" w:rsidRPr="00EF0636" w14:paraId="30A3A82E" w14:textId="77777777" w:rsidTr="00327EB2">
              <w:trPr>
                <w:tblCellSpacing w:w="0" w:type="dxa"/>
              </w:trPr>
              <w:tc>
                <w:tcPr>
                  <w:tcW w:w="20" w:type="dxa"/>
                  <w:vAlign w:val="center"/>
                  <w:hideMark/>
                </w:tcPr>
                <w:p w14:paraId="79DC63CB"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hideMark/>
                </w:tcPr>
                <w:p w14:paraId="16ED5C6F" w14:textId="574A65A7" w:rsidR="00EF0636" w:rsidRPr="00EF0636" w:rsidRDefault="001A18E1" w:rsidP="00F536CF">
                  <w:pPr>
                    <w:spacing w:after="0" w:line="276" w:lineRule="auto"/>
                    <w:ind w:firstLine="659"/>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CNCM – MC </w:t>
                  </w:r>
                  <w:r w:rsidR="00C244C1">
                    <w:rPr>
                      <w:rFonts w:ascii="Times New Roman" w:eastAsia="Times New Roman" w:hAnsi="Times New Roman" w:cs="Times New Roman"/>
                      <w:sz w:val="24"/>
                      <w:szCs w:val="24"/>
                    </w:rPr>
                    <w:t>nu</w:t>
                  </w:r>
                  <w:r w:rsidR="00C244C1" w:rsidRPr="00C244C1">
                    <w:rPr>
                      <w:rFonts w:ascii="Times New Roman" w:eastAsia="Times New Roman" w:hAnsi="Times New Roman" w:cs="Times New Roman"/>
                      <w:sz w:val="24"/>
                      <w:szCs w:val="24"/>
                    </w:rPr>
                    <w:t xml:space="preserve"> vinde și nu închiriază datele personale către nicio terță parte</w:t>
                  </w:r>
                  <w:r w:rsidR="00C244C1">
                    <w:rPr>
                      <w:rFonts w:ascii="Times New Roman" w:eastAsia="Times New Roman" w:hAnsi="Times New Roman" w:cs="Times New Roman"/>
                      <w:sz w:val="24"/>
                      <w:szCs w:val="24"/>
                    </w:rPr>
                    <w:t xml:space="preserve">. CNCM - MC </w:t>
                  </w:r>
                  <w:r w:rsidRPr="004314EA">
                    <w:rPr>
                      <w:rFonts w:ascii="Times New Roman" w:eastAsia="Times New Roman" w:hAnsi="Times New Roman" w:cs="Times New Roman"/>
                      <w:sz w:val="24"/>
                      <w:szCs w:val="24"/>
                    </w:rPr>
                    <w:t xml:space="preserve">transmite date cu caracter personal la diverse firme sau instituţii care au legătură cu desfăşurarea activităţii specifice: ITM, MF, tichete de vacanţă, juridic etc. CNCM – MC poate transfera datele cu caracter personal ȋntr-o ţară terţă UE, chiar dacă ţara respectivă nu este considerată de către Comisie ca fiind o ţară ce oferă un nivel “adecvat” de protecţie, ȋn cazul turneelor organizate peste hotare, </w:t>
                  </w:r>
                  <w:r w:rsidR="00F536CF">
                    <w:rPr>
                      <w:rFonts w:ascii="Times New Roman" w:eastAsia="Times New Roman" w:hAnsi="Times New Roman" w:cs="Times New Roman"/>
                      <w:sz w:val="24"/>
                      <w:szCs w:val="24"/>
                    </w:rPr>
                    <w:t>asigurându-ne ȋ</w:t>
                  </w:r>
                  <w:r w:rsidR="00EF0636" w:rsidRPr="00EF0636">
                    <w:rPr>
                      <w:rFonts w:ascii="Times New Roman" w:eastAsia="Times New Roman" w:hAnsi="Times New Roman" w:cs="Times New Roman"/>
                      <w:sz w:val="24"/>
                      <w:szCs w:val="24"/>
                    </w:rPr>
                    <w:t>ns</w:t>
                  </w:r>
                  <w:r w:rsidR="00F536CF">
                    <w:rPr>
                      <w:rFonts w:ascii="Times New Roman" w:eastAsia="Times New Roman" w:hAnsi="Times New Roman" w:cs="Times New Roman"/>
                      <w:sz w:val="24"/>
                      <w:szCs w:val="24"/>
                    </w:rPr>
                    <w:t>ă ȋntotdeauna că instituim garanţ</w:t>
                  </w:r>
                  <w:r w:rsidR="00EF0636" w:rsidRPr="00EF0636">
                    <w:rPr>
                      <w:rFonts w:ascii="Times New Roman" w:eastAsia="Times New Roman" w:hAnsi="Times New Roman" w:cs="Times New Roman"/>
                      <w:sz w:val="24"/>
                      <w:szCs w:val="24"/>
                    </w:rPr>
                    <w:t>ii ade</w:t>
                  </w:r>
                  <w:r w:rsidR="00F536CF">
                    <w:rPr>
                      <w:rFonts w:ascii="Times New Roman" w:eastAsia="Times New Roman" w:hAnsi="Times New Roman" w:cs="Times New Roman"/>
                      <w:sz w:val="24"/>
                      <w:szCs w:val="24"/>
                    </w:rPr>
                    <w:t>cvate pentru protejarea datelor</w:t>
                  </w:r>
                  <w:r w:rsidR="00EF0636" w:rsidRPr="00EF0636">
                    <w:rPr>
                      <w:rFonts w:ascii="Times New Roman" w:eastAsia="Times New Roman" w:hAnsi="Times New Roman" w:cs="Times New Roman"/>
                      <w:sz w:val="24"/>
                      <w:szCs w:val="24"/>
                    </w:rPr>
                    <w:t xml:space="preserve"> (spre exemplu, clauze contractuale standard, existen</w:t>
                  </w:r>
                  <w:r w:rsidR="00C244C1">
                    <w:rPr>
                      <w:rFonts w:ascii="Times New Roman" w:eastAsia="Times New Roman" w:hAnsi="Times New Roman" w:cs="Times New Roman"/>
                      <w:sz w:val="24"/>
                      <w:szCs w:val="24"/>
                    </w:rPr>
                    <w:t>ț</w:t>
                  </w:r>
                  <w:r w:rsidR="00EF0636" w:rsidRPr="00EF0636">
                    <w:rPr>
                      <w:rFonts w:ascii="Times New Roman" w:eastAsia="Times New Roman" w:hAnsi="Times New Roman" w:cs="Times New Roman"/>
                      <w:sz w:val="24"/>
                      <w:szCs w:val="24"/>
                    </w:rPr>
                    <w:t xml:space="preserve">a unor reguli </w:t>
                  </w:r>
                  <w:r w:rsidRPr="004314EA">
                    <w:rPr>
                      <w:rFonts w:ascii="Times New Roman" w:eastAsia="Times New Roman" w:hAnsi="Times New Roman" w:cs="Times New Roman"/>
                      <w:sz w:val="24"/>
                      <w:szCs w:val="24"/>
                    </w:rPr>
                    <w:t>de colaborare</w:t>
                  </w:r>
                  <w:r w:rsidR="00EF0636" w:rsidRPr="00EF0636">
                    <w:rPr>
                      <w:rFonts w:ascii="Times New Roman" w:eastAsia="Times New Roman" w:hAnsi="Times New Roman" w:cs="Times New Roman"/>
                      <w:sz w:val="24"/>
                      <w:szCs w:val="24"/>
                    </w:rPr>
                    <w:t xml:space="preserve"> obligatorii etc</w:t>
                  </w:r>
                  <w:r w:rsidRPr="004314EA">
                    <w:rPr>
                      <w:rFonts w:ascii="Times New Roman" w:eastAsia="Times New Roman" w:hAnsi="Times New Roman" w:cs="Times New Roman"/>
                      <w:sz w:val="24"/>
                      <w:szCs w:val="24"/>
                    </w:rPr>
                    <w:t>.</w:t>
                  </w:r>
                  <w:r w:rsidR="00EF0636" w:rsidRPr="00EF0636">
                    <w:rPr>
                      <w:rFonts w:ascii="Times New Roman" w:eastAsia="Times New Roman" w:hAnsi="Times New Roman" w:cs="Times New Roman"/>
                      <w:sz w:val="24"/>
                      <w:szCs w:val="24"/>
                    </w:rPr>
                    <w:t>).</w:t>
                  </w:r>
                  <w:r w:rsidR="00C244C1">
                    <w:rPr>
                      <w:rFonts w:ascii="Times New Roman" w:eastAsia="Times New Roman" w:hAnsi="Times New Roman" w:cs="Times New Roman"/>
                      <w:sz w:val="24"/>
                      <w:szCs w:val="24"/>
                    </w:rPr>
                    <w:t xml:space="preserve"> </w:t>
                  </w:r>
                </w:p>
              </w:tc>
              <w:tc>
                <w:tcPr>
                  <w:tcW w:w="780" w:type="dxa"/>
                  <w:vAlign w:val="center"/>
                  <w:hideMark/>
                </w:tcPr>
                <w:p w14:paraId="2AFFC134"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r>
            <w:tr w:rsidR="004314EA" w:rsidRPr="00EF0636" w14:paraId="326B0CD6" w14:textId="77777777" w:rsidTr="00327EB2">
              <w:trPr>
                <w:trHeight w:val="2277"/>
                <w:tblCellSpacing w:w="0" w:type="dxa"/>
              </w:trPr>
              <w:tc>
                <w:tcPr>
                  <w:tcW w:w="20" w:type="dxa"/>
                  <w:vAlign w:val="center"/>
                  <w:hideMark/>
                </w:tcPr>
                <w:p w14:paraId="1177C0B5"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hideMark/>
                </w:tcPr>
                <w:p w14:paraId="4534471C" w14:textId="1E35A6B3" w:rsidR="004314EA" w:rsidRPr="004314EA" w:rsidRDefault="00EF0636" w:rsidP="004314EA">
                  <w:pPr>
                    <w:spacing w:after="0" w:line="276" w:lineRule="auto"/>
                    <w:ind w:firstLine="720"/>
                    <w:jc w:val="both"/>
                    <w:rPr>
                      <w:rFonts w:ascii="Times New Roman" w:eastAsia="Times New Roman" w:hAnsi="Times New Roman" w:cs="Times New Roman"/>
                      <w:b/>
                      <w:sz w:val="24"/>
                      <w:szCs w:val="24"/>
                    </w:rPr>
                  </w:pPr>
                  <w:r w:rsidRPr="00EF0636">
                    <w:rPr>
                      <w:rFonts w:ascii="Times New Roman" w:eastAsia="Times New Roman" w:hAnsi="Times New Roman" w:cs="Times New Roman"/>
                      <w:sz w:val="24"/>
                      <w:szCs w:val="24"/>
                    </w:rPr>
                    <w:t> </w:t>
                  </w:r>
                  <w:r w:rsidR="004314EA">
                    <w:rPr>
                      <w:rFonts w:ascii="Times New Roman" w:eastAsia="Times New Roman" w:hAnsi="Times New Roman" w:cs="Times New Roman"/>
                      <w:b/>
                      <w:sz w:val="24"/>
                      <w:szCs w:val="24"/>
                    </w:rPr>
                    <w:t>Câ</w:t>
                  </w:r>
                  <w:r w:rsidR="004314EA" w:rsidRPr="004314EA">
                    <w:rPr>
                      <w:rFonts w:ascii="Times New Roman" w:eastAsia="Times New Roman" w:hAnsi="Times New Roman" w:cs="Times New Roman"/>
                      <w:b/>
                      <w:sz w:val="24"/>
                      <w:szCs w:val="24"/>
                    </w:rPr>
                    <w:t>t timp prelucrăm datele personale?</w:t>
                  </w:r>
                </w:p>
                <w:p w14:paraId="0198D48B"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p>
                <w:p w14:paraId="5F1E8407" w14:textId="77777777" w:rsidR="00C91DB8"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Datele personale sunt prel</w:t>
                  </w:r>
                  <w:r w:rsidR="00F536CF">
                    <w:rPr>
                      <w:rFonts w:ascii="Times New Roman" w:eastAsia="Times New Roman" w:hAnsi="Times New Roman" w:cs="Times New Roman"/>
                      <w:sz w:val="24"/>
                      <w:szCs w:val="24"/>
                    </w:rPr>
                    <w:t>ucrate pe tot parcursul relațiilor</w:t>
                  </w:r>
                  <w:r w:rsidRPr="004314EA">
                    <w:rPr>
                      <w:rFonts w:ascii="Times New Roman" w:eastAsia="Times New Roman" w:hAnsi="Times New Roman" w:cs="Times New Roman"/>
                      <w:sz w:val="24"/>
                      <w:szCs w:val="24"/>
                    </w:rPr>
                    <w:t xml:space="preserve"> contractuale și, după finalizarea acesteia, cel puțin pe perioada impusă de prevederile legale aplicabile în domeniu, inclusiv, dar fără limitare, la dispozițiile privind arhivarea.</w:t>
                  </w:r>
                </w:p>
                <w:p w14:paraId="30BBEED7" w14:textId="2C68A0C6" w:rsidR="00327EB2" w:rsidRDefault="00327EB2" w:rsidP="004314EA">
                  <w:pPr>
                    <w:spacing w:after="0" w:line="276" w:lineRule="auto"/>
                    <w:ind w:firstLine="720"/>
                    <w:jc w:val="both"/>
                    <w:rPr>
                      <w:rFonts w:ascii="Times New Roman" w:eastAsia="Times New Roman" w:hAnsi="Times New Roman" w:cs="Times New Roman"/>
                      <w:sz w:val="24"/>
                      <w:szCs w:val="24"/>
                    </w:rPr>
                  </w:pPr>
                </w:p>
                <w:p w14:paraId="44EC9E5A" w14:textId="4483B50B" w:rsidR="009E7C58" w:rsidRDefault="009E7C58" w:rsidP="004314EA">
                  <w:pPr>
                    <w:spacing w:after="0" w:line="276" w:lineRule="auto"/>
                    <w:ind w:firstLine="720"/>
                    <w:jc w:val="both"/>
                    <w:rPr>
                      <w:rFonts w:ascii="Times New Roman" w:eastAsia="Times New Roman" w:hAnsi="Times New Roman" w:cs="Times New Roman"/>
                      <w:sz w:val="24"/>
                      <w:szCs w:val="24"/>
                    </w:rPr>
                  </w:pPr>
                </w:p>
                <w:p w14:paraId="0BC53261" w14:textId="272A5C60" w:rsidR="009E7C58" w:rsidRDefault="009E7C58" w:rsidP="004314EA">
                  <w:pPr>
                    <w:spacing w:after="0" w:line="276" w:lineRule="auto"/>
                    <w:ind w:firstLine="720"/>
                    <w:jc w:val="both"/>
                    <w:rPr>
                      <w:rFonts w:ascii="Times New Roman" w:eastAsia="Times New Roman" w:hAnsi="Times New Roman" w:cs="Times New Roman"/>
                      <w:sz w:val="24"/>
                      <w:szCs w:val="24"/>
                    </w:rPr>
                  </w:pPr>
                </w:p>
                <w:p w14:paraId="1F269E00" w14:textId="278838A6" w:rsidR="009E7C58" w:rsidRDefault="009E7C58" w:rsidP="004314EA">
                  <w:pPr>
                    <w:spacing w:after="0" w:line="276" w:lineRule="auto"/>
                    <w:ind w:firstLine="720"/>
                    <w:jc w:val="both"/>
                    <w:rPr>
                      <w:rFonts w:ascii="Times New Roman" w:eastAsia="Times New Roman" w:hAnsi="Times New Roman" w:cs="Times New Roman"/>
                      <w:sz w:val="24"/>
                      <w:szCs w:val="24"/>
                    </w:rPr>
                  </w:pPr>
                </w:p>
                <w:p w14:paraId="2FF1F932" w14:textId="70F1B22D" w:rsidR="009E7C58" w:rsidRDefault="009E7C58" w:rsidP="004314EA">
                  <w:pPr>
                    <w:spacing w:after="0" w:line="276" w:lineRule="auto"/>
                    <w:ind w:firstLine="720"/>
                    <w:jc w:val="both"/>
                    <w:rPr>
                      <w:rFonts w:ascii="Times New Roman" w:eastAsia="Times New Roman" w:hAnsi="Times New Roman" w:cs="Times New Roman"/>
                      <w:sz w:val="24"/>
                      <w:szCs w:val="24"/>
                    </w:rPr>
                  </w:pPr>
                </w:p>
                <w:p w14:paraId="034D5F56" w14:textId="77777777" w:rsidR="009E7C58" w:rsidRPr="004314EA" w:rsidRDefault="009E7C58" w:rsidP="004314EA">
                  <w:pPr>
                    <w:spacing w:after="0" w:line="276" w:lineRule="auto"/>
                    <w:ind w:firstLine="720"/>
                    <w:jc w:val="both"/>
                    <w:rPr>
                      <w:rFonts w:ascii="Times New Roman" w:eastAsia="Times New Roman" w:hAnsi="Times New Roman" w:cs="Times New Roman"/>
                      <w:sz w:val="24"/>
                      <w:szCs w:val="24"/>
                    </w:rPr>
                  </w:pPr>
                </w:p>
                <w:p w14:paraId="34C67B6F" w14:textId="77777777" w:rsidR="001A18E1" w:rsidRDefault="001A18E1" w:rsidP="004314EA">
                  <w:pPr>
                    <w:spacing w:after="0" w:line="276" w:lineRule="auto"/>
                    <w:ind w:firstLine="720"/>
                    <w:jc w:val="both"/>
                    <w:rPr>
                      <w:rFonts w:ascii="Times New Roman" w:eastAsia="Times New Roman" w:hAnsi="Times New Roman" w:cs="Times New Roman"/>
                      <w:b/>
                      <w:sz w:val="24"/>
                      <w:szCs w:val="24"/>
                    </w:rPr>
                  </w:pPr>
                  <w:r w:rsidRPr="004314EA">
                    <w:rPr>
                      <w:rFonts w:ascii="Times New Roman" w:eastAsia="Times New Roman" w:hAnsi="Times New Roman" w:cs="Times New Roman"/>
                      <w:b/>
                      <w:sz w:val="24"/>
                      <w:szCs w:val="24"/>
                    </w:rPr>
                    <w:lastRenderedPageBreak/>
                    <w:t xml:space="preserve">Care sunt drepturile </w:t>
                  </w:r>
                  <w:r w:rsidR="00F536CF">
                    <w:rPr>
                      <w:rFonts w:ascii="Times New Roman" w:eastAsia="Times New Roman" w:hAnsi="Times New Roman" w:cs="Times New Roman"/>
                      <w:b/>
                      <w:sz w:val="24"/>
                      <w:szCs w:val="24"/>
                    </w:rPr>
                    <w:t xml:space="preserve">persoanelor vizate </w:t>
                  </w:r>
                  <w:r w:rsidRPr="004314EA">
                    <w:rPr>
                      <w:rFonts w:ascii="Times New Roman" w:eastAsia="Times New Roman" w:hAnsi="Times New Roman" w:cs="Times New Roman"/>
                      <w:b/>
                      <w:sz w:val="24"/>
                      <w:szCs w:val="24"/>
                    </w:rPr>
                    <w:t>şi cum pot fi exercitate?</w:t>
                  </w:r>
                </w:p>
                <w:p w14:paraId="3D7A162F" w14:textId="77777777" w:rsidR="004314EA" w:rsidRDefault="004314EA" w:rsidP="004314EA">
                  <w:pPr>
                    <w:spacing w:after="0" w:line="276" w:lineRule="auto"/>
                    <w:ind w:firstLine="720"/>
                    <w:jc w:val="both"/>
                    <w:rPr>
                      <w:rFonts w:ascii="Times New Roman" w:eastAsia="Times New Roman" w:hAnsi="Times New Roman" w:cs="Times New Roman"/>
                      <w:b/>
                      <w:sz w:val="24"/>
                      <w:szCs w:val="24"/>
                    </w:rPr>
                  </w:pPr>
                </w:p>
                <w:p w14:paraId="0FB1E025"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Pe lângă drepturile existente, de la data aplicării Regulamentului </w:t>
                  </w:r>
                  <w:r w:rsidR="009F0103">
                    <w:rPr>
                      <w:rFonts w:ascii="Times New Roman" w:eastAsia="Times New Roman" w:hAnsi="Times New Roman" w:cs="Times New Roman"/>
                      <w:sz w:val="24"/>
                      <w:szCs w:val="24"/>
                    </w:rPr>
                    <w:t xml:space="preserve">persoanele vizate beneficiază </w:t>
                  </w:r>
                  <w:r w:rsidRPr="004314EA">
                    <w:rPr>
                      <w:rFonts w:ascii="Times New Roman" w:eastAsia="Times New Roman" w:hAnsi="Times New Roman" w:cs="Times New Roman"/>
                      <w:sz w:val="24"/>
                      <w:szCs w:val="24"/>
                    </w:rPr>
                    <w:t>de drepturi adiționale. Iată lista completă a drepturilor pe care le a</w:t>
                  </w:r>
                  <w:r w:rsidR="00F536CF">
                    <w:rPr>
                      <w:rFonts w:ascii="Times New Roman" w:eastAsia="Times New Roman" w:hAnsi="Times New Roman" w:cs="Times New Roman"/>
                      <w:sz w:val="24"/>
                      <w:szCs w:val="24"/>
                    </w:rPr>
                    <w:t>u persoanele vizate</w:t>
                  </w:r>
                  <w:r w:rsidRPr="004314EA">
                    <w:rPr>
                      <w:rFonts w:ascii="Times New Roman" w:eastAsia="Times New Roman" w:hAnsi="Times New Roman" w:cs="Times New Roman"/>
                      <w:sz w:val="24"/>
                      <w:szCs w:val="24"/>
                    </w:rPr>
                    <w:t xml:space="preserve">: </w:t>
                  </w:r>
                </w:p>
                <w:p w14:paraId="35F0A177"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 xml:space="preserve"> </w:t>
                  </w:r>
                  <w:r w:rsidRPr="004314EA">
                    <w:rPr>
                      <w:rFonts w:ascii="Times New Roman" w:eastAsia="Times New Roman" w:hAnsi="Times New Roman" w:cs="Times New Roman"/>
                      <w:sz w:val="24"/>
                      <w:szCs w:val="24"/>
                    </w:rPr>
                    <w:tab/>
                    <w:t xml:space="preserve"> </w:t>
                  </w:r>
                  <w:r w:rsidRPr="004314EA">
                    <w:rPr>
                      <w:rFonts w:ascii="Times New Roman" w:eastAsia="Times New Roman" w:hAnsi="Times New Roman" w:cs="Times New Roman"/>
                      <w:sz w:val="24"/>
                      <w:szCs w:val="24"/>
                    </w:rPr>
                    <w:tab/>
                    <w:t xml:space="preserve"> </w:t>
                  </w:r>
                </w:p>
                <w:p w14:paraId="6B6F2AA5"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la informare – poți solicita informații privind activităț</w:t>
                  </w:r>
                  <w:r w:rsidR="00F536CF">
                    <w:rPr>
                      <w:rFonts w:ascii="Times New Roman" w:eastAsia="Times New Roman" w:hAnsi="Times New Roman" w:cs="Times New Roman"/>
                      <w:sz w:val="24"/>
                      <w:szCs w:val="24"/>
                    </w:rPr>
                    <w:t xml:space="preserve">ile de prelucrare a datelor </w:t>
                  </w:r>
                  <w:r w:rsidRPr="004314EA">
                    <w:rPr>
                      <w:rFonts w:ascii="Times New Roman" w:eastAsia="Times New Roman" w:hAnsi="Times New Roman" w:cs="Times New Roman"/>
                      <w:sz w:val="24"/>
                      <w:szCs w:val="24"/>
                    </w:rPr>
                    <w:t xml:space="preserve"> personale;</w:t>
                  </w:r>
                </w:p>
                <w:p w14:paraId="22C3E2AC"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la rectificare – poți rectifica datele personale inexacte sau le poți completa;</w:t>
                  </w:r>
                </w:p>
                <w:p w14:paraId="4FDB9529"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la ștergerea datelor ("dreptul de a fi uitat") – poți obține ștergerea datelor, în cazul în care prelucrarea acestora nu a fost legală sau în alte cazuri prevăzute de lege;</w:t>
                  </w:r>
                </w:p>
                <w:p w14:paraId="35F613F9"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la restricționarea prelucrării - poți solicita restricționarea prelucrării în cazul în care contești exactitatea datelor, precum și în alte cazuri prevăzute de lege;</w:t>
                  </w:r>
                </w:p>
                <w:p w14:paraId="3C68F546"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de opoziție – poți să te opui, în special, prelucrărilor de date care se întemeiază pe interesul nostru legitim;</w:t>
                  </w:r>
                </w:p>
                <w:p w14:paraId="219652A7"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la portabilitatea datelor - poți primi, în anumite condiții, datele personale pe care ni le-ai furnizat, într-un format care poate fi citit automat sau poți solicita ca respectivele date să fie transmise altui operator;</w:t>
                  </w:r>
                </w:p>
                <w:p w14:paraId="1EED8A71"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de a depune plângere - poți depune plângere față de modalitatea de prelucrare a datelor personale la Autoritatea Națională de Supraveghere a Prelucrării Datelor cu Caracter Personal;</w:t>
                  </w:r>
                </w:p>
                <w:p w14:paraId="19E4C641"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Dreptul de retragere a consimțământului – în cazurile în care prelucrarea se întemeiază pe consimțământul tău, ți-l poți retrage oricând. Retragerea consimțământului va avea efecte doar pentru viitor, prelucrarea efectuată anterior retragerii rămânând în continuare valabilă;</w:t>
                  </w:r>
                </w:p>
                <w:p w14:paraId="78965DBD" w14:textId="77777777" w:rsidR="004314EA" w:rsidRPr="004314EA" w:rsidRDefault="004314EA" w:rsidP="004314EA">
                  <w:pPr>
                    <w:spacing w:after="0" w:line="276" w:lineRule="auto"/>
                    <w:ind w:firstLine="720"/>
                    <w:jc w:val="both"/>
                    <w:rPr>
                      <w:rFonts w:ascii="Times New Roman" w:eastAsia="Times New Roman" w:hAnsi="Times New Roman" w:cs="Times New Roman"/>
                      <w:sz w:val="24"/>
                      <w:szCs w:val="24"/>
                    </w:rPr>
                  </w:pPr>
                  <w:r w:rsidRPr="004314EA">
                    <w:rPr>
                      <w:rFonts w:ascii="Times New Roman" w:eastAsia="Times New Roman" w:hAnsi="Times New Roman" w:cs="Times New Roman"/>
                      <w:sz w:val="24"/>
                      <w:szCs w:val="24"/>
                    </w:rPr>
                    <w:t>•</w:t>
                  </w:r>
                  <w:r w:rsidRPr="004314EA">
                    <w:rPr>
                      <w:rFonts w:ascii="Times New Roman" w:eastAsia="Times New Roman" w:hAnsi="Times New Roman" w:cs="Times New Roman"/>
                      <w:sz w:val="24"/>
                      <w:szCs w:val="24"/>
                    </w:rPr>
                    <w:tab/>
                    <w:t>Drepturi suplimentare aferente deciziilor automate: poți cere și obține intervenția umană cu privire la respectiva prelucrare, îți poți exprima propriul punct de vedere cu privire la aceasta și poți contesta decizia.</w:t>
                  </w:r>
                </w:p>
                <w:p w14:paraId="3B97095B" w14:textId="77777777" w:rsidR="004314EA" w:rsidRPr="004314EA" w:rsidRDefault="004314EA" w:rsidP="00F536CF">
                  <w:pPr>
                    <w:spacing w:after="0" w:line="276" w:lineRule="auto"/>
                    <w:jc w:val="both"/>
                    <w:rPr>
                      <w:rFonts w:ascii="Times New Roman" w:eastAsia="Times New Roman" w:hAnsi="Times New Roman" w:cs="Times New Roman"/>
                      <w:sz w:val="24"/>
                      <w:szCs w:val="24"/>
                    </w:rPr>
                  </w:pPr>
                </w:p>
                <w:p w14:paraId="60CE9070" w14:textId="2596B284" w:rsidR="004314EA" w:rsidRDefault="009F0103" w:rsidP="005051B2">
                  <w:pPr>
                    <w:spacing w:after="0" w:line="276" w:lineRule="auto"/>
                    <w:ind w:firstLine="6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Persoanele vizate ȋşi pot</w:t>
                  </w:r>
                  <w:r w:rsidR="004314EA" w:rsidRPr="004314EA">
                    <w:rPr>
                      <w:rFonts w:ascii="Times New Roman" w:eastAsia="Times New Roman" w:hAnsi="Times New Roman" w:cs="Times New Roman"/>
                      <w:sz w:val="24"/>
                      <w:szCs w:val="24"/>
                    </w:rPr>
                    <w:t xml:space="preserve"> exercita aceste drepturi, fie individual, fie cumulat, foarte ușor, prin simpla transmitere a unei solicitări la sediul nostru din Str. Ion Câmpinea</w:t>
                  </w:r>
                  <w:r>
                    <w:rPr>
                      <w:rFonts w:ascii="Times New Roman" w:eastAsia="Times New Roman" w:hAnsi="Times New Roman" w:cs="Times New Roman"/>
                      <w:sz w:val="24"/>
                      <w:szCs w:val="24"/>
                    </w:rPr>
                    <w:t xml:space="preserve">nu, nr. 28, Sector 1, Bucureşti, </w:t>
                  </w:r>
                  <w:r w:rsidR="004314EA" w:rsidRPr="004314EA">
                    <w:rPr>
                      <w:rFonts w:ascii="Times New Roman" w:eastAsia="Times New Roman" w:hAnsi="Times New Roman" w:cs="Times New Roman"/>
                      <w:sz w:val="24"/>
                      <w:szCs w:val="24"/>
                    </w:rPr>
                    <w:t>telefonic</w:t>
                  </w:r>
                  <w:r>
                    <w:rPr>
                      <w:rFonts w:ascii="Times New Roman" w:eastAsia="Times New Roman" w:hAnsi="Times New Roman" w:cs="Times New Roman"/>
                      <w:sz w:val="24"/>
                      <w:szCs w:val="24"/>
                    </w:rPr>
                    <w:t xml:space="preserve"> la</w:t>
                  </w:r>
                  <w:r w:rsidR="004314EA" w:rsidRPr="004314EA">
                    <w:rPr>
                      <w:rFonts w:ascii="Times New Roman" w:eastAsia="Times New Roman" w:hAnsi="Times New Roman" w:cs="Times New Roman"/>
                      <w:sz w:val="24"/>
                      <w:szCs w:val="24"/>
                    </w:rPr>
                    <w:t xml:space="preserve"> 0213126557 sau prin e-mail, la </w:t>
                  </w:r>
                  <w:hyperlink r:id="rId10" w:history="1">
                    <w:r w:rsidR="00682552" w:rsidRPr="00A75B19">
                      <w:rPr>
                        <w:rStyle w:val="Hyperlink"/>
                        <w:rFonts w:ascii="Times New Roman" w:eastAsia="Times New Roman" w:hAnsi="Times New Roman" w:cs="Times New Roman"/>
                        <w:sz w:val="24"/>
                        <w:szCs w:val="24"/>
                      </w:rPr>
                      <w:t>office@madrigal.ro</w:t>
                    </w:r>
                  </w:hyperlink>
                  <w:r w:rsidR="004314EA" w:rsidRPr="004314EA">
                    <w:rPr>
                      <w:rFonts w:ascii="Times New Roman" w:eastAsia="Times New Roman" w:hAnsi="Times New Roman" w:cs="Times New Roman"/>
                      <w:sz w:val="24"/>
                      <w:szCs w:val="24"/>
                    </w:rPr>
                    <w:t>.</w:t>
                  </w:r>
                </w:p>
                <w:p w14:paraId="2C4EBEE7" w14:textId="6725F657" w:rsidR="00682552" w:rsidRPr="00EF0636" w:rsidRDefault="00682552" w:rsidP="005051B2">
                  <w:pPr>
                    <w:spacing w:after="0" w:line="276" w:lineRule="auto"/>
                    <w:ind w:firstLine="659"/>
                    <w:jc w:val="both"/>
                    <w:rPr>
                      <w:rFonts w:ascii="Times New Roman" w:eastAsia="Times New Roman" w:hAnsi="Times New Roman" w:cs="Times New Roman"/>
                      <w:sz w:val="24"/>
                      <w:szCs w:val="24"/>
                    </w:rPr>
                  </w:pPr>
                  <w:r w:rsidRPr="00682552">
                    <w:rPr>
                      <w:rFonts w:ascii="Times New Roman" w:eastAsia="Times New Roman" w:hAnsi="Times New Roman" w:cs="Times New Roman"/>
                      <w:sz w:val="24"/>
                      <w:szCs w:val="24"/>
                    </w:rPr>
                    <w:t xml:space="preserve">Măsurile noastre de securitate impun ca </w:t>
                  </w:r>
                  <w:r w:rsidR="00C244C1">
                    <w:rPr>
                      <w:rFonts w:ascii="Times New Roman" w:eastAsia="Times New Roman" w:hAnsi="Times New Roman" w:cs="Times New Roman"/>
                      <w:sz w:val="24"/>
                      <w:szCs w:val="24"/>
                    </w:rPr>
                    <w:t>solicitarea</w:t>
                  </w:r>
                  <w:r w:rsidRPr="00682552">
                    <w:rPr>
                      <w:rFonts w:ascii="Times New Roman" w:eastAsia="Times New Roman" w:hAnsi="Times New Roman" w:cs="Times New Roman"/>
                      <w:sz w:val="24"/>
                      <w:szCs w:val="24"/>
                    </w:rPr>
                    <w:t xml:space="preserve"> să fie însoțită de o dovadă </w:t>
                  </w:r>
                  <w:proofErr w:type="gramStart"/>
                  <w:r w:rsidRPr="00682552">
                    <w:rPr>
                      <w:rFonts w:ascii="Times New Roman" w:eastAsia="Times New Roman" w:hAnsi="Times New Roman" w:cs="Times New Roman"/>
                      <w:sz w:val="24"/>
                      <w:szCs w:val="24"/>
                    </w:rPr>
                    <w:t>a</w:t>
                  </w:r>
                  <w:proofErr w:type="gramEnd"/>
                  <w:r w:rsidRPr="00682552">
                    <w:rPr>
                      <w:rFonts w:ascii="Times New Roman" w:eastAsia="Times New Roman" w:hAnsi="Times New Roman" w:cs="Times New Roman"/>
                      <w:sz w:val="24"/>
                      <w:szCs w:val="24"/>
                    </w:rPr>
                    <w:t xml:space="preserve"> identității solicitantului (adresa de e-mail și/sau adresa fizică etc</w:t>
                  </w:r>
                  <w:r w:rsidR="00C244C1">
                    <w:rPr>
                      <w:rFonts w:ascii="Times New Roman" w:eastAsia="Times New Roman" w:hAnsi="Times New Roman" w:cs="Times New Roman"/>
                      <w:sz w:val="24"/>
                      <w:szCs w:val="24"/>
                    </w:rPr>
                    <w:t>.</w:t>
                  </w:r>
                  <w:r w:rsidRPr="00682552">
                    <w:rPr>
                      <w:rFonts w:ascii="Times New Roman" w:eastAsia="Times New Roman" w:hAnsi="Times New Roman" w:cs="Times New Roman"/>
                      <w:sz w:val="24"/>
                      <w:szCs w:val="24"/>
                    </w:rPr>
                    <w:t>)</w:t>
                  </w:r>
                  <w:r w:rsidR="00C244C1">
                    <w:rPr>
                      <w:rFonts w:ascii="Times New Roman" w:eastAsia="Times New Roman" w:hAnsi="Times New Roman" w:cs="Times New Roman"/>
                      <w:sz w:val="24"/>
                      <w:szCs w:val="24"/>
                    </w:rPr>
                    <w:t>,</w:t>
                  </w:r>
                  <w:r w:rsidRPr="00682552">
                    <w:rPr>
                      <w:rFonts w:ascii="Times New Roman" w:eastAsia="Times New Roman" w:hAnsi="Times New Roman" w:cs="Times New Roman"/>
                      <w:sz w:val="24"/>
                      <w:szCs w:val="24"/>
                    </w:rPr>
                    <w:t xml:space="preserve"> astfel încât să ne asigurăm că solicitarea provine de la persoana îndreptățită să o facă.</w:t>
                  </w:r>
                </w:p>
              </w:tc>
              <w:tc>
                <w:tcPr>
                  <w:tcW w:w="780" w:type="dxa"/>
                  <w:vAlign w:val="center"/>
                  <w:hideMark/>
                </w:tcPr>
                <w:p w14:paraId="63FE6B66"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lastRenderedPageBreak/>
                    <w:t> </w:t>
                  </w:r>
                </w:p>
              </w:tc>
            </w:tr>
            <w:tr w:rsidR="004314EA" w:rsidRPr="00EF0636" w14:paraId="464ED187" w14:textId="77777777" w:rsidTr="00327EB2">
              <w:trPr>
                <w:tblCellSpacing w:w="0" w:type="dxa"/>
              </w:trPr>
              <w:tc>
                <w:tcPr>
                  <w:tcW w:w="20" w:type="dxa"/>
                  <w:vAlign w:val="center"/>
                  <w:hideMark/>
                </w:tcPr>
                <w:p w14:paraId="4FD82CFB"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hideMark/>
                </w:tcPr>
                <w:p w14:paraId="33427EB6" w14:textId="77777777" w:rsidR="00EF0636" w:rsidRPr="00EF0636" w:rsidRDefault="00EF0636" w:rsidP="00327EB2">
                  <w:pPr>
                    <w:spacing w:after="0" w:line="276" w:lineRule="auto"/>
                    <w:jc w:val="both"/>
                    <w:rPr>
                      <w:rFonts w:ascii="Times New Roman" w:eastAsia="Times New Roman" w:hAnsi="Times New Roman" w:cs="Times New Roman"/>
                      <w:sz w:val="24"/>
                      <w:szCs w:val="24"/>
                    </w:rPr>
                  </w:pPr>
                </w:p>
              </w:tc>
              <w:tc>
                <w:tcPr>
                  <w:tcW w:w="780" w:type="dxa"/>
                  <w:vAlign w:val="center"/>
                  <w:hideMark/>
                </w:tcPr>
                <w:p w14:paraId="1903EAAE"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r>
            <w:tr w:rsidR="004314EA" w:rsidRPr="00EF0636" w14:paraId="35883BEE" w14:textId="77777777" w:rsidTr="00327EB2">
              <w:trPr>
                <w:tblCellSpacing w:w="0" w:type="dxa"/>
              </w:trPr>
              <w:tc>
                <w:tcPr>
                  <w:tcW w:w="20" w:type="dxa"/>
                  <w:vAlign w:val="center"/>
                  <w:hideMark/>
                </w:tcPr>
                <w:p w14:paraId="58C90A59"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c>
                <w:tcPr>
                  <w:tcW w:w="10060" w:type="dxa"/>
                </w:tcPr>
                <w:p w14:paraId="339EDE29"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p>
              </w:tc>
              <w:tc>
                <w:tcPr>
                  <w:tcW w:w="780" w:type="dxa"/>
                  <w:vAlign w:val="center"/>
                  <w:hideMark/>
                </w:tcPr>
                <w:p w14:paraId="70BD9EF6"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t> </w:t>
                  </w:r>
                </w:p>
              </w:tc>
            </w:tr>
          </w:tbl>
          <w:p w14:paraId="466FD6FA"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p>
        </w:tc>
      </w:tr>
      <w:tr w:rsidR="004314EA" w:rsidRPr="00EF0636" w14:paraId="7239B775" w14:textId="77777777" w:rsidTr="00327EB2">
        <w:trPr>
          <w:tblCellSpacing w:w="0" w:type="dxa"/>
          <w:jc w:val="center"/>
        </w:trPr>
        <w:tc>
          <w:tcPr>
            <w:tcW w:w="10350" w:type="dxa"/>
            <w:hideMark/>
          </w:tcPr>
          <w:p w14:paraId="7DD512A8"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r w:rsidRPr="00EF0636">
              <w:rPr>
                <w:rFonts w:ascii="Times New Roman" w:eastAsia="Times New Roman" w:hAnsi="Times New Roman" w:cs="Times New Roman"/>
                <w:sz w:val="24"/>
                <w:szCs w:val="24"/>
              </w:rPr>
              <w:lastRenderedPageBreak/>
              <w:t> </w:t>
            </w:r>
          </w:p>
        </w:tc>
      </w:tr>
      <w:tr w:rsidR="004314EA" w:rsidRPr="00EF0636" w14:paraId="4E09B479" w14:textId="77777777" w:rsidTr="00327EB2">
        <w:trPr>
          <w:tblCellSpacing w:w="0" w:type="dxa"/>
          <w:jc w:val="center"/>
        </w:trPr>
        <w:tc>
          <w:tcPr>
            <w:tcW w:w="10350" w:type="dxa"/>
            <w:vAlign w:val="center"/>
            <w:hideMark/>
          </w:tcPr>
          <w:p w14:paraId="2B3FEA3B" w14:textId="77777777" w:rsidR="00EF0636" w:rsidRPr="00EF0636" w:rsidRDefault="00EF0636" w:rsidP="004314EA">
            <w:pPr>
              <w:spacing w:after="0" w:line="276" w:lineRule="auto"/>
              <w:ind w:firstLine="720"/>
              <w:jc w:val="both"/>
              <w:rPr>
                <w:rFonts w:ascii="Times New Roman" w:eastAsia="Times New Roman" w:hAnsi="Times New Roman" w:cs="Times New Roman"/>
                <w:sz w:val="24"/>
                <w:szCs w:val="24"/>
              </w:rPr>
            </w:pPr>
          </w:p>
        </w:tc>
      </w:tr>
    </w:tbl>
    <w:p w14:paraId="655D5408" w14:textId="77777777" w:rsidR="0091308B" w:rsidRPr="004314EA" w:rsidRDefault="0091308B" w:rsidP="004314EA">
      <w:pPr>
        <w:spacing w:before="100" w:beforeAutospacing="1" w:after="100" w:afterAutospacing="1" w:line="276" w:lineRule="auto"/>
        <w:ind w:firstLine="720"/>
        <w:jc w:val="both"/>
        <w:rPr>
          <w:rFonts w:ascii="Times New Roman" w:hAnsi="Times New Roman" w:cs="Times New Roman"/>
          <w:sz w:val="24"/>
          <w:szCs w:val="24"/>
        </w:rPr>
      </w:pPr>
    </w:p>
    <w:sectPr w:rsidR="0091308B" w:rsidRPr="004314EA" w:rsidSect="009E7C58">
      <w:headerReference w:type="default" r:id="rId11"/>
      <w:footerReference w:type="default" r:id="rId12"/>
      <w:pgSz w:w="12240" w:h="15840"/>
      <w:pgMar w:top="2070" w:right="720" w:bottom="1260" w:left="1170" w:header="720" w:footer="5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3115E" w14:textId="77777777" w:rsidR="00665BF4" w:rsidRDefault="00665BF4" w:rsidP="00327EB2">
      <w:pPr>
        <w:spacing w:after="0" w:line="240" w:lineRule="auto"/>
      </w:pPr>
      <w:r>
        <w:separator/>
      </w:r>
    </w:p>
  </w:endnote>
  <w:endnote w:type="continuationSeparator" w:id="0">
    <w:p w14:paraId="6932FA42" w14:textId="77777777" w:rsidR="00665BF4" w:rsidRDefault="00665BF4" w:rsidP="00327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7766076"/>
      <w:docPartObj>
        <w:docPartGallery w:val="Page Numbers (Bottom of Page)"/>
        <w:docPartUnique/>
      </w:docPartObj>
    </w:sdtPr>
    <w:sdtEndPr>
      <w:rPr>
        <w:color w:val="7F7F7F" w:themeColor="background1" w:themeShade="7F"/>
        <w:spacing w:val="60"/>
      </w:rPr>
    </w:sdtEndPr>
    <w:sdtContent>
      <w:p w14:paraId="4E86BC83" w14:textId="70C49FBE" w:rsidR="00616751" w:rsidRDefault="006167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4</w:t>
        </w:r>
      </w:p>
    </w:sdtContent>
  </w:sdt>
  <w:p w14:paraId="5893E3FE" w14:textId="64FE088C" w:rsidR="00616751" w:rsidRDefault="00682552">
    <w:pPr>
      <w:pStyle w:val="Footer"/>
    </w:pPr>
    <w:r w:rsidRPr="00682552">
      <w:drawing>
        <wp:inline distT="0" distB="0" distL="0" distR="0" wp14:anchorId="1FFC063D" wp14:editId="771E6B0F">
          <wp:extent cx="5943600" cy="5257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257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44A77" w14:textId="77777777" w:rsidR="00665BF4" w:rsidRDefault="00665BF4" w:rsidP="00327EB2">
      <w:pPr>
        <w:spacing w:after="0" w:line="240" w:lineRule="auto"/>
      </w:pPr>
      <w:r>
        <w:separator/>
      </w:r>
    </w:p>
  </w:footnote>
  <w:footnote w:type="continuationSeparator" w:id="0">
    <w:p w14:paraId="5AE158B6" w14:textId="77777777" w:rsidR="00665BF4" w:rsidRDefault="00665BF4" w:rsidP="00327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FC049" w14:textId="77777777" w:rsidR="00616751" w:rsidRDefault="00616751" w:rsidP="00616751">
    <w:pPr>
      <w:pStyle w:val="Header"/>
    </w:pPr>
    <w:bookmarkStart w:id="0" w:name="_Hlk31970099"/>
    <w:r>
      <w:rPr>
        <w:noProof/>
        <w:lang w:eastAsia="ro-RO"/>
      </w:rPr>
      <w:drawing>
        <wp:anchor distT="0" distB="0" distL="114300" distR="114300" simplePos="0" relativeHeight="251659264" behindDoc="0" locked="0" layoutInCell="1" allowOverlap="1" wp14:anchorId="7BA6FA8A" wp14:editId="4FE6819C">
          <wp:simplePos x="0" y="0"/>
          <wp:positionH relativeFrom="column">
            <wp:posOffset>92075</wp:posOffset>
          </wp:positionH>
          <wp:positionV relativeFrom="paragraph">
            <wp:posOffset>-133985</wp:posOffset>
          </wp:positionV>
          <wp:extent cx="687070" cy="68707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adriga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070" cy="687070"/>
                  </a:xfrm>
                  <a:prstGeom prst="rect">
                    <a:avLst/>
                  </a:prstGeom>
                </pic:spPr>
              </pic:pic>
            </a:graphicData>
          </a:graphic>
        </wp:anchor>
      </w:drawing>
    </w:r>
    <w:r>
      <w:rPr>
        <w:noProof/>
        <w:lang w:eastAsia="ro-RO"/>
      </w:rPr>
      <w:drawing>
        <wp:anchor distT="0" distB="0" distL="114300" distR="114300" simplePos="0" relativeHeight="251660288" behindDoc="0" locked="0" layoutInCell="1" allowOverlap="1" wp14:anchorId="590712B7" wp14:editId="7F65D689">
          <wp:simplePos x="0" y="0"/>
          <wp:positionH relativeFrom="column">
            <wp:posOffset>5280660</wp:posOffset>
          </wp:positionH>
          <wp:positionV relativeFrom="paragraph">
            <wp:posOffset>-174625</wp:posOffset>
          </wp:positionV>
          <wp:extent cx="806450" cy="80645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antus Mundi.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06450" cy="806450"/>
                  </a:xfrm>
                  <a:prstGeom prst="rect">
                    <a:avLst/>
                  </a:prstGeom>
                </pic:spPr>
              </pic:pic>
            </a:graphicData>
          </a:graphic>
        </wp:anchor>
      </w:drawing>
    </w:r>
    <w:r>
      <w:rPr>
        <w:noProof/>
        <w:lang w:eastAsia="ro-RO"/>
      </w:rPr>
      <w:t xml:space="preserve">                                                                        </w:t>
    </w:r>
  </w:p>
  <w:bookmarkEnd w:id="0"/>
  <w:p w14:paraId="50D08543" w14:textId="77777777" w:rsidR="00616751" w:rsidRDefault="00616751" w:rsidP="00616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8356D"/>
    <w:multiLevelType w:val="multilevel"/>
    <w:tmpl w:val="9E640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BDC"/>
    <w:multiLevelType w:val="hybridMultilevel"/>
    <w:tmpl w:val="5508A7A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9774AC"/>
    <w:multiLevelType w:val="hybridMultilevel"/>
    <w:tmpl w:val="7B08554E"/>
    <w:lvl w:ilvl="0" w:tplc="F50C56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27170C5"/>
    <w:multiLevelType w:val="hybridMultilevel"/>
    <w:tmpl w:val="4E163526"/>
    <w:lvl w:ilvl="0" w:tplc="7C70754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622"/>
    <w:rsid w:val="001A18E1"/>
    <w:rsid w:val="001C322C"/>
    <w:rsid w:val="00327EB2"/>
    <w:rsid w:val="003F0E08"/>
    <w:rsid w:val="004314EA"/>
    <w:rsid w:val="005051B2"/>
    <w:rsid w:val="00561ED5"/>
    <w:rsid w:val="005B065F"/>
    <w:rsid w:val="00616751"/>
    <w:rsid w:val="00665BF4"/>
    <w:rsid w:val="00682552"/>
    <w:rsid w:val="00752622"/>
    <w:rsid w:val="0088771F"/>
    <w:rsid w:val="008E0B40"/>
    <w:rsid w:val="0091308B"/>
    <w:rsid w:val="00985E77"/>
    <w:rsid w:val="009E7C58"/>
    <w:rsid w:val="009F0103"/>
    <w:rsid w:val="00B23DB1"/>
    <w:rsid w:val="00C244C1"/>
    <w:rsid w:val="00C91DB8"/>
    <w:rsid w:val="00EF0636"/>
    <w:rsid w:val="00F53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1C50C"/>
  <w15:chartTrackingRefBased/>
  <w15:docId w15:val="{0475DD97-E592-4B35-B86C-7C4EE39C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b">
    <w:name w:val="u_b"/>
    <w:basedOn w:val="DefaultParagraphFont"/>
    <w:rsid w:val="00EF0636"/>
  </w:style>
  <w:style w:type="character" w:customStyle="1" w:styleId="df">
    <w:name w:val="d_f"/>
    <w:basedOn w:val="DefaultParagraphFont"/>
    <w:rsid w:val="00EF0636"/>
  </w:style>
  <w:style w:type="character" w:customStyle="1" w:styleId="un">
    <w:name w:val="u_n"/>
    <w:basedOn w:val="DefaultParagraphFont"/>
    <w:rsid w:val="00EF0636"/>
  </w:style>
  <w:style w:type="character" w:customStyle="1" w:styleId="c4z2avtcy">
    <w:name w:val="c4_z2avtcy"/>
    <w:basedOn w:val="DefaultParagraphFont"/>
    <w:rsid w:val="00EF0636"/>
  </w:style>
  <w:style w:type="character" w:styleId="Strong">
    <w:name w:val="Strong"/>
    <w:basedOn w:val="DefaultParagraphFont"/>
    <w:uiPriority w:val="22"/>
    <w:qFormat/>
    <w:rsid w:val="00EF0636"/>
    <w:rPr>
      <w:b/>
      <w:bCs/>
    </w:rPr>
  </w:style>
  <w:style w:type="character" w:styleId="Hyperlink">
    <w:name w:val="Hyperlink"/>
    <w:basedOn w:val="DefaultParagraphFont"/>
    <w:uiPriority w:val="99"/>
    <w:unhideWhenUsed/>
    <w:rsid w:val="00EF0636"/>
    <w:rPr>
      <w:color w:val="0000FF"/>
      <w:u w:val="single"/>
    </w:rPr>
  </w:style>
  <w:style w:type="paragraph" w:styleId="NormalWeb">
    <w:name w:val="Normal (Web)"/>
    <w:basedOn w:val="Normal"/>
    <w:uiPriority w:val="99"/>
    <w:unhideWhenUsed/>
    <w:rsid w:val="00B23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n">
    <w:name w:val="en_n"/>
    <w:basedOn w:val="DefaultParagraphFont"/>
    <w:rsid w:val="00C91DB8"/>
  </w:style>
  <w:style w:type="paragraph" w:styleId="Header">
    <w:name w:val="header"/>
    <w:aliases w:val="Header1"/>
    <w:basedOn w:val="Normal"/>
    <w:link w:val="HeaderChar"/>
    <w:unhideWhenUsed/>
    <w:rsid w:val="00327EB2"/>
    <w:pPr>
      <w:tabs>
        <w:tab w:val="center" w:pos="4680"/>
        <w:tab w:val="right" w:pos="9360"/>
      </w:tabs>
      <w:spacing w:after="0" w:line="240" w:lineRule="auto"/>
    </w:pPr>
  </w:style>
  <w:style w:type="character" w:customStyle="1" w:styleId="HeaderChar">
    <w:name w:val="Header Char"/>
    <w:aliases w:val="Header1 Char"/>
    <w:basedOn w:val="DefaultParagraphFont"/>
    <w:link w:val="Header"/>
    <w:rsid w:val="00327EB2"/>
  </w:style>
  <w:style w:type="paragraph" w:styleId="Footer">
    <w:name w:val="footer"/>
    <w:basedOn w:val="Normal"/>
    <w:link w:val="FooterChar"/>
    <w:uiPriority w:val="99"/>
    <w:unhideWhenUsed/>
    <w:rsid w:val="00327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EB2"/>
  </w:style>
  <w:style w:type="paragraph" w:styleId="ListParagraph">
    <w:name w:val="List Paragraph"/>
    <w:basedOn w:val="Normal"/>
    <w:uiPriority w:val="34"/>
    <w:qFormat/>
    <w:rsid w:val="00F536CF"/>
    <w:pPr>
      <w:ind w:left="720"/>
      <w:contextualSpacing/>
    </w:pPr>
  </w:style>
  <w:style w:type="character" w:styleId="Emphasis">
    <w:name w:val="Emphasis"/>
    <w:basedOn w:val="DefaultParagraphFont"/>
    <w:uiPriority w:val="20"/>
    <w:qFormat/>
    <w:rsid w:val="009F0103"/>
    <w:rPr>
      <w:i/>
      <w:iCs/>
    </w:rPr>
  </w:style>
  <w:style w:type="character" w:styleId="UnresolvedMention">
    <w:name w:val="Unresolved Mention"/>
    <w:basedOn w:val="DefaultParagraphFont"/>
    <w:uiPriority w:val="99"/>
    <w:semiHidden/>
    <w:unhideWhenUsed/>
    <w:rsid w:val="00682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06303">
      <w:bodyDiv w:val="1"/>
      <w:marLeft w:val="0"/>
      <w:marRight w:val="0"/>
      <w:marTop w:val="0"/>
      <w:marBottom w:val="0"/>
      <w:divBdr>
        <w:top w:val="none" w:sz="0" w:space="0" w:color="auto"/>
        <w:left w:val="none" w:sz="0" w:space="0" w:color="auto"/>
        <w:bottom w:val="none" w:sz="0" w:space="0" w:color="auto"/>
        <w:right w:val="none" w:sz="0" w:space="0" w:color="auto"/>
      </w:divBdr>
      <w:divsChild>
        <w:div w:id="1887714762">
          <w:marLeft w:val="0"/>
          <w:marRight w:val="0"/>
          <w:marTop w:val="0"/>
          <w:marBottom w:val="0"/>
          <w:divBdr>
            <w:top w:val="none" w:sz="0" w:space="0" w:color="auto"/>
            <w:left w:val="none" w:sz="0" w:space="0" w:color="auto"/>
            <w:bottom w:val="none" w:sz="0" w:space="0" w:color="auto"/>
            <w:right w:val="none" w:sz="0" w:space="0" w:color="auto"/>
          </w:divBdr>
          <w:divsChild>
            <w:div w:id="661082931">
              <w:marLeft w:val="0"/>
              <w:marRight w:val="0"/>
              <w:marTop w:val="0"/>
              <w:marBottom w:val="0"/>
              <w:divBdr>
                <w:top w:val="none" w:sz="0" w:space="0" w:color="auto"/>
                <w:left w:val="none" w:sz="0" w:space="0" w:color="auto"/>
                <w:bottom w:val="none" w:sz="0" w:space="0" w:color="auto"/>
                <w:right w:val="none" w:sz="0" w:space="0" w:color="auto"/>
              </w:divBdr>
              <w:divsChild>
                <w:div w:id="991832786">
                  <w:marLeft w:val="0"/>
                  <w:marRight w:val="0"/>
                  <w:marTop w:val="0"/>
                  <w:marBottom w:val="0"/>
                  <w:divBdr>
                    <w:top w:val="none" w:sz="0" w:space="0" w:color="auto"/>
                    <w:left w:val="none" w:sz="0" w:space="0" w:color="auto"/>
                    <w:bottom w:val="none" w:sz="0" w:space="0" w:color="auto"/>
                    <w:right w:val="none" w:sz="0" w:space="0" w:color="auto"/>
                  </w:divBdr>
                  <w:divsChild>
                    <w:div w:id="551692898">
                      <w:marLeft w:val="0"/>
                      <w:marRight w:val="0"/>
                      <w:marTop w:val="0"/>
                      <w:marBottom w:val="0"/>
                      <w:divBdr>
                        <w:top w:val="none" w:sz="0" w:space="0" w:color="auto"/>
                        <w:left w:val="none" w:sz="0" w:space="0" w:color="auto"/>
                        <w:bottom w:val="none" w:sz="0" w:space="0" w:color="auto"/>
                        <w:right w:val="none" w:sz="0" w:space="0" w:color="auto"/>
                      </w:divBdr>
                    </w:div>
                    <w:div w:id="373425237">
                      <w:marLeft w:val="0"/>
                      <w:marRight w:val="0"/>
                      <w:marTop w:val="0"/>
                      <w:marBottom w:val="0"/>
                      <w:divBdr>
                        <w:top w:val="none" w:sz="0" w:space="0" w:color="auto"/>
                        <w:left w:val="none" w:sz="0" w:space="0" w:color="auto"/>
                        <w:bottom w:val="none" w:sz="0" w:space="0" w:color="auto"/>
                        <w:right w:val="none" w:sz="0" w:space="0" w:color="auto"/>
                      </w:divBdr>
                    </w:div>
                  </w:divsChild>
                </w:div>
                <w:div w:id="1446388786">
                  <w:marLeft w:val="0"/>
                  <w:marRight w:val="0"/>
                  <w:marTop w:val="0"/>
                  <w:marBottom w:val="0"/>
                  <w:divBdr>
                    <w:top w:val="none" w:sz="0" w:space="0" w:color="auto"/>
                    <w:left w:val="none" w:sz="0" w:space="0" w:color="auto"/>
                    <w:bottom w:val="none" w:sz="0" w:space="0" w:color="auto"/>
                    <w:right w:val="none" w:sz="0" w:space="0" w:color="auto"/>
                  </w:divBdr>
                </w:div>
                <w:div w:id="961573523">
                  <w:marLeft w:val="0"/>
                  <w:marRight w:val="0"/>
                  <w:marTop w:val="0"/>
                  <w:marBottom w:val="0"/>
                  <w:divBdr>
                    <w:top w:val="none" w:sz="0" w:space="0" w:color="auto"/>
                    <w:left w:val="none" w:sz="0" w:space="0" w:color="auto"/>
                    <w:bottom w:val="none" w:sz="0" w:space="0" w:color="auto"/>
                    <w:right w:val="none" w:sz="0" w:space="0" w:color="auto"/>
                  </w:divBdr>
                  <w:divsChild>
                    <w:div w:id="381909807">
                      <w:marLeft w:val="0"/>
                      <w:marRight w:val="0"/>
                      <w:marTop w:val="0"/>
                      <w:marBottom w:val="0"/>
                      <w:divBdr>
                        <w:top w:val="none" w:sz="0" w:space="0" w:color="auto"/>
                        <w:left w:val="none" w:sz="0" w:space="0" w:color="auto"/>
                        <w:bottom w:val="none" w:sz="0" w:space="0" w:color="auto"/>
                        <w:right w:val="none" w:sz="0" w:space="0" w:color="auto"/>
                      </w:divBdr>
                      <w:divsChild>
                        <w:div w:id="1574505156">
                          <w:marLeft w:val="0"/>
                          <w:marRight w:val="0"/>
                          <w:marTop w:val="0"/>
                          <w:marBottom w:val="0"/>
                          <w:divBdr>
                            <w:top w:val="none" w:sz="0" w:space="0" w:color="auto"/>
                            <w:left w:val="none" w:sz="0" w:space="0" w:color="auto"/>
                            <w:bottom w:val="none" w:sz="0" w:space="0" w:color="auto"/>
                            <w:right w:val="none" w:sz="0" w:space="0" w:color="auto"/>
                          </w:divBdr>
                          <w:divsChild>
                            <w:div w:id="828208475">
                              <w:marLeft w:val="0"/>
                              <w:marRight w:val="0"/>
                              <w:marTop w:val="0"/>
                              <w:marBottom w:val="0"/>
                              <w:divBdr>
                                <w:top w:val="none" w:sz="0" w:space="0" w:color="auto"/>
                                <w:left w:val="none" w:sz="0" w:space="0" w:color="auto"/>
                                <w:bottom w:val="none" w:sz="0" w:space="0" w:color="auto"/>
                                <w:right w:val="none" w:sz="0" w:space="0" w:color="auto"/>
                              </w:divBdr>
                              <w:divsChild>
                                <w:div w:id="424960075">
                                  <w:marLeft w:val="0"/>
                                  <w:marRight w:val="0"/>
                                  <w:marTop w:val="0"/>
                                  <w:marBottom w:val="0"/>
                                  <w:divBdr>
                                    <w:top w:val="none" w:sz="0" w:space="0" w:color="auto"/>
                                    <w:left w:val="none" w:sz="0" w:space="0" w:color="auto"/>
                                    <w:bottom w:val="none" w:sz="0" w:space="0" w:color="auto"/>
                                    <w:right w:val="none" w:sz="0" w:space="0" w:color="auto"/>
                                  </w:divBdr>
                                  <w:divsChild>
                                    <w:div w:id="1412855316">
                                      <w:marLeft w:val="0"/>
                                      <w:marRight w:val="0"/>
                                      <w:marTop w:val="0"/>
                                      <w:marBottom w:val="0"/>
                                      <w:divBdr>
                                        <w:top w:val="none" w:sz="0" w:space="0" w:color="auto"/>
                                        <w:left w:val="none" w:sz="0" w:space="0" w:color="auto"/>
                                        <w:bottom w:val="none" w:sz="0" w:space="0" w:color="auto"/>
                                        <w:right w:val="none" w:sz="0" w:space="0" w:color="auto"/>
                                      </w:divBdr>
                                      <w:divsChild>
                                        <w:div w:id="1930847418">
                                          <w:marLeft w:val="0"/>
                                          <w:marRight w:val="0"/>
                                          <w:marTop w:val="0"/>
                                          <w:marBottom w:val="0"/>
                                          <w:divBdr>
                                            <w:top w:val="none" w:sz="0" w:space="0" w:color="auto"/>
                                            <w:left w:val="none" w:sz="0" w:space="0" w:color="auto"/>
                                            <w:bottom w:val="none" w:sz="0" w:space="0" w:color="auto"/>
                                            <w:right w:val="none" w:sz="0" w:space="0" w:color="auto"/>
                                          </w:divBdr>
                                          <w:divsChild>
                                            <w:div w:id="32258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66851">
                      <w:marLeft w:val="0"/>
                      <w:marRight w:val="0"/>
                      <w:marTop w:val="0"/>
                      <w:marBottom w:val="0"/>
                      <w:divBdr>
                        <w:top w:val="none" w:sz="0" w:space="0" w:color="auto"/>
                        <w:left w:val="none" w:sz="0" w:space="0" w:color="auto"/>
                        <w:bottom w:val="none" w:sz="0" w:space="0" w:color="auto"/>
                        <w:right w:val="none" w:sz="0" w:space="0" w:color="auto"/>
                      </w:divBdr>
                      <w:divsChild>
                        <w:div w:id="1275748019">
                          <w:marLeft w:val="0"/>
                          <w:marRight w:val="0"/>
                          <w:marTop w:val="0"/>
                          <w:marBottom w:val="0"/>
                          <w:divBdr>
                            <w:top w:val="none" w:sz="0" w:space="0" w:color="auto"/>
                            <w:left w:val="none" w:sz="0" w:space="0" w:color="auto"/>
                            <w:bottom w:val="none" w:sz="0" w:space="0" w:color="auto"/>
                            <w:right w:val="none" w:sz="0" w:space="0" w:color="auto"/>
                          </w:divBdr>
                          <w:divsChild>
                            <w:div w:id="183317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641950">
      <w:bodyDiv w:val="1"/>
      <w:marLeft w:val="0"/>
      <w:marRight w:val="0"/>
      <w:marTop w:val="0"/>
      <w:marBottom w:val="0"/>
      <w:divBdr>
        <w:top w:val="none" w:sz="0" w:space="0" w:color="auto"/>
        <w:left w:val="none" w:sz="0" w:space="0" w:color="auto"/>
        <w:bottom w:val="none" w:sz="0" w:space="0" w:color="auto"/>
        <w:right w:val="none" w:sz="0" w:space="0" w:color="auto"/>
      </w:divBdr>
    </w:div>
    <w:div w:id="93914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ncourier.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drigal.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office@madrigal.ro" TargetMode="External"/><Relationship Id="rId4" Type="http://schemas.openxmlformats.org/officeDocument/2006/relationships/webSettings" Target="webSettings.xml"/><Relationship Id="rId9" Type="http://schemas.openxmlformats.org/officeDocument/2006/relationships/hyperlink" Target="http://www.posta-romana.ro/a120/termeni-de-utilizare/politica-de-confidenialitate.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Anamaria</dc:creator>
  <cp:keywords/>
  <dc:description/>
  <cp:lastModifiedBy>Anamaria Ciocan</cp:lastModifiedBy>
  <cp:revision>9</cp:revision>
  <dcterms:created xsi:type="dcterms:W3CDTF">2018-05-21T22:07:00Z</dcterms:created>
  <dcterms:modified xsi:type="dcterms:W3CDTF">2020-11-16T14:20:00Z</dcterms:modified>
</cp:coreProperties>
</file>